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D3" w:rsidRPr="00795B22" w:rsidRDefault="003E07D3" w:rsidP="003E07D3">
      <w:pPr>
        <w:autoSpaceDE w:val="0"/>
        <w:autoSpaceDN w:val="0"/>
        <w:adjustRightInd w:val="0"/>
        <w:spacing w:after="0" w:line="240" w:lineRule="auto"/>
        <w:jc w:val="right"/>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Annexure: B</w:t>
      </w:r>
    </w:p>
    <w:p w:rsidR="003E07D3" w:rsidRPr="00795B22" w:rsidRDefault="003E07D3" w:rsidP="003E07D3">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Reporting Format-B</w:t>
      </w:r>
    </w:p>
    <w:p w:rsidR="003E07D3" w:rsidRPr="00795B22" w:rsidRDefault="003E07D3" w:rsidP="003E07D3">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Structure of the Detailed Reporting format</w:t>
      </w:r>
    </w:p>
    <w:p w:rsidR="003E07D3" w:rsidRPr="00795B22" w:rsidRDefault="003E07D3" w:rsidP="003E07D3">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(To be submitted by Evaluators to SACS for each TI evaluated with a copy to NACO)</w:t>
      </w:r>
    </w:p>
    <w:p w:rsidR="003E07D3" w:rsidRPr="00795B22" w:rsidRDefault="003E07D3" w:rsidP="003E07D3">
      <w:pPr>
        <w:autoSpaceDE w:val="0"/>
        <w:autoSpaceDN w:val="0"/>
        <w:adjustRightInd w:val="0"/>
        <w:spacing w:after="0" w:line="240" w:lineRule="auto"/>
        <w:rPr>
          <w:rFonts w:ascii="Times New Roman" w:hAnsi="Times New Roman" w:cs="Times New Roman"/>
          <w:b/>
          <w:bCs/>
          <w:color w:val="000000"/>
          <w:sz w:val="24"/>
          <w:szCs w:val="24"/>
        </w:rPr>
      </w:pPr>
    </w:p>
    <w:p w:rsidR="003E07D3" w:rsidRDefault="003E07D3" w:rsidP="003E07D3">
      <w:pPr>
        <w:autoSpaceDE w:val="0"/>
        <w:autoSpaceDN w:val="0"/>
        <w:adjustRightInd w:val="0"/>
        <w:spacing w:after="0" w:line="240" w:lineRule="auto"/>
        <w:rPr>
          <w:rFonts w:ascii="Times New Roman" w:hAnsi="Times New Roman" w:cs="Times New Roman"/>
          <w:b/>
          <w:bCs/>
          <w:smallCaps/>
          <w:color w:val="000000"/>
          <w:sz w:val="24"/>
          <w:szCs w:val="24"/>
          <w:u w:val="single"/>
        </w:rPr>
      </w:pPr>
    </w:p>
    <w:p w:rsidR="0098078D" w:rsidRPr="0098078D" w:rsidRDefault="003E07D3" w:rsidP="0098078D">
      <w:pPr>
        <w:autoSpaceDE w:val="0"/>
        <w:autoSpaceDN w:val="0"/>
        <w:adjustRightInd w:val="0"/>
        <w:spacing w:after="0" w:line="240" w:lineRule="auto"/>
        <w:rPr>
          <w:rFonts w:ascii="Times New Roman" w:hAnsi="Times New Roman" w:cs="Times New Roman"/>
          <w:smallCaps/>
          <w:color w:val="000000"/>
          <w:sz w:val="24"/>
          <w:szCs w:val="24"/>
          <w:u w:val="single"/>
        </w:rPr>
      </w:pPr>
      <w:r w:rsidRPr="00795B22">
        <w:rPr>
          <w:rFonts w:ascii="Times New Roman" w:hAnsi="Times New Roman" w:cs="Times New Roman"/>
          <w:b/>
          <w:bCs/>
          <w:smallCaps/>
          <w:color w:val="000000"/>
          <w:sz w:val="24"/>
          <w:szCs w:val="24"/>
          <w:u w:val="single"/>
        </w:rPr>
        <w:t xml:space="preserve">Introduction </w:t>
      </w:r>
    </w:p>
    <w:p w:rsidR="0098078D" w:rsidRDefault="0098078D" w:rsidP="0098078D">
      <w:pPr>
        <w:autoSpaceDE w:val="0"/>
        <w:autoSpaceDN w:val="0"/>
        <w:adjustRightInd w:val="0"/>
        <w:spacing w:after="0" w:line="240" w:lineRule="auto"/>
        <w:rPr>
          <w:rFonts w:ascii="Times New Roman" w:hAnsi="Times New Roman" w:cs="Times New Roman"/>
          <w:b/>
          <w:color w:val="000000"/>
          <w:sz w:val="24"/>
          <w:szCs w:val="24"/>
        </w:rPr>
      </w:pPr>
    </w:p>
    <w:p w:rsidR="0098078D" w:rsidRPr="0098078D" w:rsidRDefault="0098078D" w:rsidP="0098078D">
      <w:pPr>
        <w:pStyle w:val="Default"/>
        <w:jc w:val="both"/>
        <w:rPr>
          <w:sz w:val="26"/>
          <w:szCs w:val="26"/>
        </w:rPr>
      </w:pPr>
      <w:r w:rsidRPr="00A04B9C">
        <w:rPr>
          <w:b/>
          <w:sz w:val="26"/>
          <w:szCs w:val="26"/>
        </w:rPr>
        <w:t>Background of Project and Organisation</w:t>
      </w:r>
      <w:r w:rsidRPr="00A04B9C">
        <w:rPr>
          <w:sz w:val="26"/>
          <w:szCs w:val="26"/>
        </w:rPr>
        <w:t xml:space="preserve"> </w:t>
      </w:r>
      <w:r>
        <w:rPr>
          <w:sz w:val="26"/>
          <w:szCs w:val="26"/>
        </w:rPr>
        <w:t>–</w:t>
      </w:r>
      <w:r w:rsidRPr="00A04B9C">
        <w:rPr>
          <w:sz w:val="26"/>
          <w:szCs w:val="26"/>
        </w:rPr>
        <w:t xml:space="preserve"> </w:t>
      </w:r>
      <w:r w:rsidRPr="0098078D">
        <w:t>NUN was formed on the 26</w:t>
      </w:r>
      <w:r w:rsidRPr="0098078D">
        <w:rPr>
          <w:vertAlign w:val="superscript"/>
        </w:rPr>
        <w:t>th</w:t>
      </w:r>
      <w:r w:rsidRPr="0098078D">
        <w:t xml:space="preserve"> May 1999 with its HQ at Kohima. NUN operates as an independent state level voice for drug users and PLHIV in addressing issues of drug abuse and related to human response about the epidemic. NUN at the grass root level believes people who use illicit drugs can be meaningfully involved in initiatives regarding HIV/AIDS, illicit drug abuse and human rights issues. Today NUN has associate members from 9 districts and sub-divisions and has a strong network with Manipur Users network</w:t>
      </w:r>
      <w:r>
        <w:t>.</w:t>
      </w:r>
    </w:p>
    <w:p w:rsidR="002505A9" w:rsidRPr="0098078D" w:rsidRDefault="00B86CBA" w:rsidP="0098078D">
      <w:pPr>
        <w:autoSpaceDE w:val="0"/>
        <w:autoSpaceDN w:val="0"/>
        <w:adjustRightInd w:val="0"/>
        <w:spacing w:after="0" w:line="240" w:lineRule="auto"/>
        <w:rPr>
          <w:rFonts w:ascii="Times New Roman" w:hAnsi="Times New Roman" w:cs="Times New Roman"/>
          <w:color w:val="000000"/>
          <w:sz w:val="24"/>
          <w:szCs w:val="24"/>
        </w:rPr>
      </w:pPr>
      <w:r w:rsidRPr="00B86CBA">
        <w:rPr>
          <w:rFonts w:ascii="Times New Roman" w:hAnsi="Times New Roman" w:cs="Times New Roman"/>
          <w:sz w:val="24"/>
          <w:szCs w:val="24"/>
        </w:rPr>
        <w:t xml:space="preserve"> </w:t>
      </w:r>
    </w:p>
    <w:p w:rsidR="003E07D3" w:rsidRDefault="002505A9" w:rsidP="002505A9">
      <w:pPr>
        <w:spacing w:after="0" w:line="240" w:lineRule="auto"/>
        <w:ind w:right="-150"/>
        <w:jc w:val="both"/>
        <w:rPr>
          <w:rFonts w:ascii="Times New Roman" w:hAnsi="Times New Roman" w:cs="Times New Roman"/>
          <w:sz w:val="24"/>
          <w:szCs w:val="24"/>
        </w:rPr>
      </w:pPr>
      <w:r>
        <w:rPr>
          <w:rFonts w:ascii="Times New Roman" w:hAnsi="Times New Roman" w:cs="Times New Roman"/>
          <w:sz w:val="24"/>
          <w:szCs w:val="24"/>
        </w:rPr>
        <w:t xml:space="preserve">In </w:t>
      </w:r>
      <w:r w:rsidR="00D47CA2">
        <w:rPr>
          <w:rFonts w:ascii="Times New Roman" w:hAnsi="Times New Roman" w:cs="Times New Roman"/>
          <w:sz w:val="24"/>
          <w:szCs w:val="24"/>
        </w:rPr>
        <w:t>2013,</w:t>
      </w:r>
      <w:r>
        <w:rPr>
          <w:rFonts w:ascii="Times New Roman" w:hAnsi="Times New Roman" w:cs="Times New Roman"/>
          <w:sz w:val="24"/>
          <w:szCs w:val="24"/>
        </w:rPr>
        <w:t xml:space="preserve"> the TI was transition</w:t>
      </w:r>
      <w:r w:rsidR="00D47CA2">
        <w:rPr>
          <w:rFonts w:ascii="Times New Roman" w:hAnsi="Times New Roman" w:cs="Times New Roman"/>
          <w:sz w:val="24"/>
          <w:szCs w:val="24"/>
        </w:rPr>
        <w:t>ed</w:t>
      </w:r>
      <w:r w:rsidR="00BB6D85">
        <w:rPr>
          <w:rFonts w:ascii="Times New Roman" w:hAnsi="Times New Roman" w:cs="Times New Roman"/>
          <w:sz w:val="24"/>
          <w:szCs w:val="24"/>
        </w:rPr>
        <w:t xml:space="preserve"> from Project Orchid to NSAC under the Organi</w:t>
      </w:r>
      <w:r w:rsidR="00055798">
        <w:rPr>
          <w:rFonts w:ascii="Times New Roman" w:hAnsi="Times New Roman" w:cs="Times New Roman"/>
          <w:sz w:val="24"/>
          <w:szCs w:val="24"/>
        </w:rPr>
        <w:t xml:space="preserve">sation of Evangeline Society, </w:t>
      </w:r>
      <w:r w:rsidR="00BB6D85">
        <w:rPr>
          <w:rFonts w:ascii="Times New Roman" w:hAnsi="Times New Roman" w:cs="Times New Roman"/>
          <w:sz w:val="24"/>
          <w:szCs w:val="24"/>
        </w:rPr>
        <w:t>the project was taken</w:t>
      </w:r>
      <w:r w:rsidR="00055798">
        <w:rPr>
          <w:rFonts w:ascii="Times New Roman" w:hAnsi="Times New Roman" w:cs="Times New Roman"/>
          <w:sz w:val="24"/>
          <w:szCs w:val="24"/>
        </w:rPr>
        <w:t xml:space="preserve"> up by the present organization (</w:t>
      </w:r>
      <w:r w:rsidR="00BB6D85">
        <w:rPr>
          <w:rFonts w:ascii="Times New Roman" w:hAnsi="Times New Roman" w:cs="Times New Roman"/>
          <w:sz w:val="24"/>
          <w:szCs w:val="24"/>
        </w:rPr>
        <w:t>NUN</w:t>
      </w:r>
      <w:r w:rsidR="00055798">
        <w:rPr>
          <w:rFonts w:ascii="Times New Roman" w:hAnsi="Times New Roman" w:cs="Times New Roman"/>
          <w:sz w:val="24"/>
          <w:szCs w:val="24"/>
        </w:rPr>
        <w:t>)</w:t>
      </w:r>
      <w:r w:rsidR="00BB6D85">
        <w:rPr>
          <w:rFonts w:ascii="Times New Roman" w:hAnsi="Times New Roman" w:cs="Times New Roman"/>
          <w:sz w:val="24"/>
          <w:szCs w:val="24"/>
        </w:rPr>
        <w:t xml:space="preserve"> and since then the </w:t>
      </w:r>
      <w:r>
        <w:rPr>
          <w:rFonts w:ascii="Times New Roman" w:hAnsi="Times New Roman" w:cs="Times New Roman"/>
          <w:sz w:val="24"/>
          <w:szCs w:val="24"/>
        </w:rPr>
        <w:t xml:space="preserve"> target for 2013-14</w:t>
      </w:r>
      <w:r w:rsidR="00055798">
        <w:rPr>
          <w:rFonts w:ascii="Times New Roman" w:hAnsi="Times New Roman" w:cs="Times New Roman"/>
          <w:sz w:val="24"/>
          <w:szCs w:val="24"/>
        </w:rPr>
        <w:t xml:space="preserve"> was 301</w:t>
      </w:r>
      <w:r>
        <w:rPr>
          <w:rFonts w:ascii="Times New Roman" w:hAnsi="Times New Roman" w:cs="Times New Roman"/>
          <w:sz w:val="24"/>
          <w:szCs w:val="24"/>
        </w:rPr>
        <w:t xml:space="preserve"> and 2</w:t>
      </w:r>
      <w:r w:rsidR="00055798">
        <w:rPr>
          <w:rFonts w:ascii="Times New Roman" w:hAnsi="Times New Roman" w:cs="Times New Roman"/>
          <w:sz w:val="24"/>
          <w:szCs w:val="24"/>
        </w:rPr>
        <w:t>014-15 for IDU is</w:t>
      </w:r>
      <w:r w:rsidR="00BB6D85">
        <w:rPr>
          <w:rFonts w:ascii="Times New Roman" w:hAnsi="Times New Roman" w:cs="Times New Roman"/>
          <w:sz w:val="24"/>
          <w:szCs w:val="24"/>
        </w:rPr>
        <w:t xml:space="preserve"> 300.</w:t>
      </w:r>
      <w:r>
        <w:rPr>
          <w:rFonts w:ascii="Times New Roman" w:hAnsi="Times New Roman" w:cs="Times New Roman"/>
          <w:sz w:val="24"/>
          <w:szCs w:val="24"/>
        </w:rPr>
        <w:t xml:space="preserve">  </w:t>
      </w:r>
    </w:p>
    <w:p w:rsidR="002505A9" w:rsidRPr="000F6F71" w:rsidRDefault="002505A9" w:rsidP="002505A9">
      <w:pPr>
        <w:spacing w:after="0" w:line="240" w:lineRule="auto"/>
        <w:ind w:right="-150"/>
        <w:jc w:val="both"/>
        <w:rPr>
          <w:rFonts w:ascii="Times New Roman" w:hAnsi="Times New Roman" w:cs="Times New Roman"/>
          <w:bCs/>
          <w:sz w:val="24"/>
          <w:szCs w:val="28"/>
        </w:rPr>
      </w:pPr>
    </w:p>
    <w:p w:rsidR="00BB6D85" w:rsidRDefault="003E07D3" w:rsidP="0098078D">
      <w:pPr>
        <w:pStyle w:val="Default"/>
        <w:tabs>
          <w:tab w:val="left" w:pos="5040"/>
        </w:tabs>
        <w:ind w:left="5040" w:hanging="5040"/>
        <w:jc w:val="both"/>
      </w:pPr>
      <w:r w:rsidRPr="00795B22">
        <w:rPr>
          <w:b/>
        </w:rPr>
        <w:t>Name and address of the Organization</w:t>
      </w:r>
      <w:r>
        <w:rPr>
          <w:b/>
        </w:rPr>
        <w:tab/>
      </w:r>
      <w:r w:rsidRPr="00795B22">
        <w:rPr>
          <w:b/>
        </w:rPr>
        <w:t xml:space="preserve">: </w:t>
      </w:r>
      <w:r w:rsidR="0098078D" w:rsidRPr="00BB6D85">
        <w:t>Nagaland Users Network, Satakha Town, Zunheboto,Nagaland</w:t>
      </w:r>
    </w:p>
    <w:p w:rsidR="003E07D3" w:rsidRPr="00BB6D85" w:rsidRDefault="0098078D" w:rsidP="0098078D">
      <w:pPr>
        <w:pStyle w:val="Default"/>
        <w:tabs>
          <w:tab w:val="left" w:pos="5040"/>
        </w:tabs>
        <w:ind w:left="5040" w:hanging="5040"/>
        <w:jc w:val="both"/>
        <w:rPr>
          <w:b/>
        </w:rPr>
      </w:pPr>
      <w:r w:rsidRPr="00BB6D85">
        <w:rPr>
          <w:b/>
        </w:rPr>
        <w:tab/>
      </w:r>
    </w:p>
    <w:p w:rsidR="003E07D3" w:rsidRDefault="003E07D3" w:rsidP="003E07D3">
      <w:pPr>
        <w:autoSpaceDE w:val="0"/>
        <w:autoSpaceDN w:val="0"/>
        <w:adjustRightInd w:val="0"/>
        <w:spacing w:after="0" w:line="240" w:lineRule="auto"/>
        <w:rPr>
          <w:sz w:val="24"/>
          <w:szCs w:val="24"/>
        </w:rPr>
      </w:pPr>
      <w:r w:rsidRPr="00795B22">
        <w:rPr>
          <w:rFonts w:ascii="Times New Roman" w:hAnsi="Times New Roman" w:cs="Times New Roman"/>
          <w:b/>
          <w:color w:val="000000"/>
          <w:sz w:val="24"/>
          <w:szCs w:val="24"/>
        </w:rPr>
        <w:t>Chief Functionary</w:t>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Pr="00795B22">
        <w:rPr>
          <w:rFonts w:ascii="Times New Roman" w:hAnsi="Times New Roman" w:cs="Times New Roman"/>
          <w:b/>
          <w:color w:val="000000"/>
          <w:sz w:val="24"/>
          <w:szCs w:val="24"/>
        </w:rPr>
        <w:t>:</w:t>
      </w:r>
      <w:r w:rsidR="0098078D" w:rsidRPr="0098078D">
        <w:rPr>
          <w:sz w:val="24"/>
          <w:szCs w:val="24"/>
        </w:rPr>
        <w:t xml:space="preserve"> Mr.Kevinguto Khamo</w:t>
      </w:r>
    </w:p>
    <w:p w:rsidR="00BB6D85" w:rsidRPr="00795B22" w:rsidRDefault="00BB6D85" w:rsidP="003E07D3">
      <w:pPr>
        <w:autoSpaceDE w:val="0"/>
        <w:autoSpaceDN w:val="0"/>
        <w:adjustRightInd w:val="0"/>
        <w:spacing w:after="0" w:line="240" w:lineRule="auto"/>
        <w:rPr>
          <w:rFonts w:ascii="Times New Roman" w:hAnsi="Times New Roman" w:cs="Times New Roman"/>
          <w:b/>
          <w:color w:val="000000"/>
          <w:sz w:val="24"/>
          <w:szCs w:val="24"/>
        </w:rPr>
      </w:pPr>
    </w:p>
    <w:p w:rsidR="003E07D3" w:rsidRPr="000F6F71" w:rsidRDefault="003E07D3" w:rsidP="003E07D3">
      <w:pPr>
        <w:autoSpaceDE w:val="0"/>
        <w:autoSpaceDN w:val="0"/>
        <w:adjustRightInd w:val="0"/>
        <w:spacing w:after="0"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Year of establishment</w:t>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Pr="00795B22">
        <w:rPr>
          <w:rFonts w:ascii="Times New Roman" w:hAnsi="Times New Roman" w:cs="Times New Roman"/>
          <w:b/>
          <w:color w:val="000000"/>
          <w:sz w:val="24"/>
          <w:szCs w:val="24"/>
        </w:rPr>
        <w:t xml:space="preserve">: </w:t>
      </w:r>
      <w:r w:rsidR="0098078D">
        <w:rPr>
          <w:rFonts w:ascii="Times New Roman" w:hAnsi="Times New Roman" w:cs="Times New Roman"/>
          <w:color w:val="000000"/>
          <w:sz w:val="24"/>
          <w:szCs w:val="24"/>
        </w:rPr>
        <w:t>26</w:t>
      </w:r>
      <w:r w:rsidR="0098078D" w:rsidRPr="0098078D">
        <w:rPr>
          <w:rFonts w:ascii="Times New Roman" w:hAnsi="Times New Roman" w:cs="Times New Roman"/>
          <w:color w:val="000000"/>
          <w:sz w:val="24"/>
          <w:szCs w:val="24"/>
          <w:vertAlign w:val="superscript"/>
        </w:rPr>
        <w:t>th</w:t>
      </w:r>
      <w:r w:rsidR="0098078D">
        <w:rPr>
          <w:rFonts w:ascii="Times New Roman" w:hAnsi="Times New Roman" w:cs="Times New Roman"/>
          <w:color w:val="000000"/>
          <w:sz w:val="24"/>
          <w:szCs w:val="24"/>
        </w:rPr>
        <w:t xml:space="preserve"> May 1999.</w:t>
      </w:r>
    </w:p>
    <w:p w:rsidR="003E07D3" w:rsidRPr="00795B22" w:rsidRDefault="003E07D3" w:rsidP="003E07D3">
      <w:pPr>
        <w:autoSpaceDE w:val="0"/>
        <w:autoSpaceDN w:val="0"/>
        <w:adjustRightInd w:val="0"/>
        <w:spacing w:after="0" w:line="240" w:lineRule="auto"/>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Year and month of project initiation</w:t>
      </w:r>
      <w:r>
        <w:rPr>
          <w:rFonts w:ascii="Times New Roman" w:hAnsi="Times New Roman" w:cs="Times New Roman"/>
          <w:b/>
          <w:color w:val="000000"/>
          <w:sz w:val="24"/>
          <w:szCs w:val="24"/>
        </w:rPr>
        <w:tab/>
      </w:r>
      <w:r w:rsidRPr="00795B22">
        <w:rPr>
          <w:rFonts w:ascii="Times New Roman" w:hAnsi="Times New Roman" w:cs="Times New Roman"/>
          <w:b/>
          <w:color w:val="000000"/>
          <w:sz w:val="24"/>
          <w:szCs w:val="24"/>
        </w:rPr>
        <w:t xml:space="preserve">: </w:t>
      </w:r>
      <w:r w:rsidR="0098078D">
        <w:rPr>
          <w:rFonts w:ascii="Times New Roman" w:hAnsi="Times New Roman" w:cs="Times New Roman"/>
          <w:color w:val="000000"/>
          <w:sz w:val="24"/>
          <w:szCs w:val="24"/>
        </w:rPr>
        <w:t>27</w:t>
      </w:r>
      <w:r w:rsidR="0098078D" w:rsidRPr="0098078D">
        <w:rPr>
          <w:rFonts w:ascii="Times New Roman" w:hAnsi="Times New Roman" w:cs="Times New Roman"/>
          <w:color w:val="000000"/>
          <w:sz w:val="24"/>
          <w:szCs w:val="24"/>
          <w:vertAlign w:val="superscript"/>
        </w:rPr>
        <w:t>th</w:t>
      </w:r>
      <w:r w:rsidR="0098078D">
        <w:rPr>
          <w:rFonts w:ascii="Times New Roman" w:hAnsi="Times New Roman" w:cs="Times New Roman"/>
          <w:color w:val="000000"/>
          <w:sz w:val="24"/>
          <w:szCs w:val="24"/>
        </w:rPr>
        <w:t xml:space="preserve"> Dec 2013</w:t>
      </w:r>
    </w:p>
    <w:p w:rsidR="003E07D3" w:rsidRPr="00795B22" w:rsidRDefault="003E07D3" w:rsidP="003E07D3">
      <w:pPr>
        <w:autoSpaceDE w:val="0"/>
        <w:autoSpaceDN w:val="0"/>
        <w:adjustRightInd w:val="0"/>
        <w:spacing w:after="0" w:line="240" w:lineRule="auto"/>
        <w:rPr>
          <w:rFonts w:ascii="Times New Roman" w:hAnsi="Times New Roman" w:cs="Times New Roman"/>
          <w:color w:val="000000"/>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Evaluation team</w:t>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Pr="00795B22">
        <w:rPr>
          <w:rFonts w:ascii="Times New Roman" w:hAnsi="Times New Roman" w:cs="Times New Roman"/>
          <w:color w:val="000000"/>
          <w:sz w:val="24"/>
          <w:szCs w:val="24"/>
        </w:rPr>
        <w:t>1.</w:t>
      </w:r>
      <w:r w:rsidR="00251D14">
        <w:rPr>
          <w:rFonts w:ascii="Times New Roman" w:hAnsi="Times New Roman" w:cs="Times New Roman"/>
          <w:color w:val="000000"/>
          <w:sz w:val="24"/>
          <w:szCs w:val="24"/>
        </w:rPr>
        <w:t xml:space="preserve"> Ms. Niloli Chish</w:t>
      </w:r>
      <w:r w:rsidR="00C80C57">
        <w:rPr>
          <w:rFonts w:ascii="Times New Roman" w:hAnsi="Times New Roman" w:cs="Times New Roman"/>
          <w:color w:val="000000"/>
          <w:sz w:val="24"/>
          <w:szCs w:val="24"/>
        </w:rPr>
        <w:t>o</w:t>
      </w:r>
      <w:r w:rsidRPr="00795B22">
        <w:rPr>
          <w:rFonts w:ascii="Times New Roman" w:hAnsi="Times New Roman" w:cs="Times New Roman"/>
          <w:color w:val="000000"/>
          <w:sz w:val="24"/>
          <w:szCs w:val="24"/>
        </w:rPr>
        <w:t>, Team Leader</w:t>
      </w:r>
    </w:p>
    <w:p w:rsidR="003E07D3" w:rsidRPr="00795B22" w:rsidRDefault="003E07D3" w:rsidP="003E07D3">
      <w:pPr>
        <w:autoSpaceDE w:val="0"/>
        <w:autoSpaceDN w:val="0"/>
        <w:adjustRightInd w:val="0"/>
        <w:spacing w:after="0" w:line="240" w:lineRule="auto"/>
        <w:rPr>
          <w:rFonts w:ascii="Times New Roman" w:hAnsi="Times New Roman" w:cs="Times New Roman"/>
          <w:color w:val="000000"/>
          <w:sz w:val="24"/>
          <w:szCs w:val="24"/>
        </w:rPr>
      </w:pP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t xml:space="preserve">2. Mr. </w:t>
      </w:r>
      <w:r w:rsidR="0098078D">
        <w:rPr>
          <w:rFonts w:ascii="Times New Roman" w:hAnsi="Times New Roman" w:cs="Times New Roman"/>
          <w:color w:val="000000"/>
          <w:sz w:val="24"/>
          <w:szCs w:val="24"/>
        </w:rPr>
        <w:t>Ms Nukshinaro</w:t>
      </w:r>
      <w:r w:rsidRPr="00795B22">
        <w:rPr>
          <w:rFonts w:ascii="Times New Roman" w:hAnsi="Times New Roman" w:cs="Times New Roman"/>
          <w:color w:val="000000"/>
          <w:sz w:val="24"/>
          <w:szCs w:val="24"/>
        </w:rPr>
        <w:t>, 2</w:t>
      </w:r>
      <w:r w:rsidRPr="00795B22">
        <w:rPr>
          <w:rFonts w:ascii="Times New Roman" w:hAnsi="Times New Roman" w:cs="Times New Roman"/>
          <w:color w:val="000000"/>
          <w:sz w:val="24"/>
          <w:szCs w:val="24"/>
          <w:vertAlign w:val="superscript"/>
        </w:rPr>
        <w:t>nd</w:t>
      </w:r>
      <w:r w:rsidRPr="00795B22">
        <w:rPr>
          <w:rFonts w:ascii="Times New Roman" w:hAnsi="Times New Roman" w:cs="Times New Roman"/>
          <w:color w:val="000000"/>
          <w:sz w:val="24"/>
          <w:szCs w:val="24"/>
        </w:rPr>
        <w:t xml:space="preserve"> Evaluator</w:t>
      </w:r>
    </w:p>
    <w:p w:rsidR="003E07D3" w:rsidRPr="00795B22" w:rsidRDefault="003E07D3" w:rsidP="003E07D3">
      <w:pPr>
        <w:autoSpaceDE w:val="0"/>
        <w:autoSpaceDN w:val="0"/>
        <w:adjustRightInd w:val="0"/>
        <w:spacing w:after="0" w:line="240" w:lineRule="auto"/>
        <w:rPr>
          <w:rFonts w:ascii="Times New Roman" w:hAnsi="Times New Roman" w:cs="Times New Roman"/>
          <w:color w:val="000000"/>
          <w:sz w:val="24"/>
          <w:szCs w:val="24"/>
        </w:rPr>
      </w:pP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t xml:space="preserve">3. Mr. </w:t>
      </w:r>
      <w:r w:rsidR="0098078D">
        <w:rPr>
          <w:rFonts w:ascii="Times New Roman" w:hAnsi="Times New Roman" w:cs="Times New Roman"/>
          <w:color w:val="000000"/>
          <w:sz w:val="24"/>
          <w:szCs w:val="24"/>
        </w:rPr>
        <w:t>Debashis Dey</w:t>
      </w:r>
      <w:r w:rsidRPr="00795B22">
        <w:rPr>
          <w:rFonts w:ascii="Times New Roman" w:hAnsi="Times New Roman" w:cs="Times New Roman"/>
          <w:color w:val="000000"/>
          <w:sz w:val="24"/>
          <w:szCs w:val="24"/>
        </w:rPr>
        <w:t>, Finance Evaluator</w:t>
      </w:r>
    </w:p>
    <w:p w:rsidR="003E07D3" w:rsidRPr="00795B22" w:rsidRDefault="003E07D3" w:rsidP="003E07D3">
      <w:pPr>
        <w:autoSpaceDE w:val="0"/>
        <w:autoSpaceDN w:val="0"/>
        <w:adjustRightInd w:val="0"/>
        <w:spacing w:after="0" w:line="240" w:lineRule="auto"/>
        <w:rPr>
          <w:rFonts w:ascii="Times New Roman" w:hAnsi="Times New Roman" w:cs="Times New Roman"/>
          <w:color w:val="000000"/>
          <w:sz w:val="24"/>
          <w:szCs w:val="24"/>
        </w:rPr>
      </w:pP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r>
      <w:r w:rsidRPr="00795B22">
        <w:rPr>
          <w:rFonts w:ascii="Times New Roman" w:hAnsi="Times New Roman" w:cs="Times New Roman"/>
          <w:color w:val="000000"/>
          <w:sz w:val="24"/>
          <w:szCs w:val="24"/>
        </w:rPr>
        <w:tab/>
        <w:t xml:space="preserve">4. </w:t>
      </w:r>
      <w:r w:rsidR="0098078D">
        <w:rPr>
          <w:rFonts w:ascii="Times New Roman" w:hAnsi="Times New Roman" w:cs="Times New Roman"/>
          <w:color w:val="000000"/>
          <w:sz w:val="24"/>
          <w:szCs w:val="24"/>
        </w:rPr>
        <w:t>Mr. Haing</w:t>
      </w:r>
      <w:r w:rsidRPr="00795B22">
        <w:rPr>
          <w:rFonts w:ascii="Times New Roman" w:hAnsi="Times New Roman" w:cs="Times New Roman"/>
          <w:color w:val="000000"/>
          <w:sz w:val="24"/>
          <w:szCs w:val="24"/>
        </w:rPr>
        <w:t>, SACS Official</w:t>
      </w:r>
    </w:p>
    <w:p w:rsidR="003E07D3" w:rsidRDefault="003E07D3" w:rsidP="003E07D3">
      <w:pPr>
        <w:autoSpaceDE w:val="0"/>
        <w:autoSpaceDN w:val="0"/>
        <w:adjustRightInd w:val="0"/>
        <w:spacing w:after="0" w:line="240" w:lineRule="auto"/>
        <w:rPr>
          <w:rFonts w:ascii="Times New Roman" w:hAnsi="Times New Roman" w:cs="Times New Roman"/>
          <w:b/>
          <w:color w:val="000000"/>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Time frame</w:t>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Pr="00795B22">
        <w:rPr>
          <w:rFonts w:ascii="Times New Roman" w:hAnsi="Times New Roman" w:cs="Times New Roman"/>
          <w:b/>
          <w:color w:val="000000"/>
          <w:sz w:val="24"/>
          <w:szCs w:val="24"/>
        </w:rPr>
        <w:t xml:space="preserve">: </w:t>
      </w:r>
      <w:r w:rsidR="00EC6A93">
        <w:rPr>
          <w:rFonts w:ascii="Times New Roman" w:hAnsi="Times New Roman" w:cs="Times New Roman"/>
          <w:color w:val="000000"/>
          <w:sz w:val="24"/>
          <w:szCs w:val="24"/>
        </w:rPr>
        <w:t>18</w:t>
      </w:r>
      <w:r w:rsidR="00EC6A93" w:rsidRPr="00EC6A93">
        <w:rPr>
          <w:rFonts w:ascii="Times New Roman" w:hAnsi="Times New Roman" w:cs="Times New Roman"/>
          <w:color w:val="000000"/>
          <w:sz w:val="24"/>
          <w:szCs w:val="24"/>
          <w:vertAlign w:val="superscript"/>
        </w:rPr>
        <w:t>th</w:t>
      </w:r>
      <w:r w:rsidR="00EC6A93">
        <w:rPr>
          <w:rFonts w:ascii="Times New Roman" w:hAnsi="Times New Roman" w:cs="Times New Roman"/>
          <w:color w:val="000000"/>
          <w:sz w:val="24"/>
          <w:szCs w:val="24"/>
        </w:rPr>
        <w:t xml:space="preserve"> &amp;19</w:t>
      </w:r>
      <w:r w:rsidR="00EC6A93" w:rsidRPr="00EC6A93">
        <w:rPr>
          <w:rFonts w:ascii="Times New Roman" w:hAnsi="Times New Roman" w:cs="Times New Roman"/>
          <w:color w:val="000000"/>
          <w:sz w:val="24"/>
          <w:szCs w:val="24"/>
          <w:vertAlign w:val="superscript"/>
        </w:rPr>
        <w:t>th</w:t>
      </w:r>
      <w:r w:rsidR="00EC6A93">
        <w:rPr>
          <w:rFonts w:ascii="Times New Roman" w:hAnsi="Times New Roman" w:cs="Times New Roman"/>
          <w:color w:val="000000"/>
          <w:sz w:val="24"/>
          <w:szCs w:val="24"/>
        </w:rPr>
        <w:t xml:space="preserve"> of February,</w:t>
      </w:r>
      <w:r>
        <w:rPr>
          <w:rFonts w:ascii="Times New Roman" w:hAnsi="Times New Roman" w:cs="Times New Roman"/>
          <w:color w:val="000000"/>
          <w:sz w:val="24"/>
          <w:szCs w:val="24"/>
        </w:rPr>
        <w:t xml:space="preserve"> 201</w:t>
      </w:r>
      <w:r w:rsidR="00BB6D85">
        <w:rPr>
          <w:rFonts w:ascii="Times New Roman" w:hAnsi="Times New Roman" w:cs="Times New Roman"/>
          <w:color w:val="000000"/>
          <w:sz w:val="24"/>
          <w:szCs w:val="24"/>
        </w:rPr>
        <w:t>6</w:t>
      </w:r>
    </w:p>
    <w:p w:rsidR="00251D14" w:rsidRDefault="00251D14" w:rsidP="003E07D3">
      <w:pPr>
        <w:autoSpaceDE w:val="0"/>
        <w:autoSpaceDN w:val="0"/>
        <w:adjustRightInd w:val="0"/>
        <w:spacing w:after="0" w:line="240" w:lineRule="auto"/>
        <w:rPr>
          <w:rFonts w:ascii="Times New Roman" w:hAnsi="Times New Roman" w:cs="Times New Roman"/>
          <w:b/>
          <w:bCs/>
          <w:smallCaps/>
          <w:color w:val="000000"/>
          <w:sz w:val="24"/>
          <w:szCs w:val="24"/>
          <w:u w:val="single"/>
        </w:rPr>
      </w:pPr>
    </w:p>
    <w:p w:rsidR="002505A9" w:rsidRDefault="002505A9" w:rsidP="003E07D3">
      <w:pPr>
        <w:autoSpaceDE w:val="0"/>
        <w:autoSpaceDN w:val="0"/>
        <w:adjustRightInd w:val="0"/>
        <w:spacing w:after="0" w:line="240" w:lineRule="auto"/>
        <w:rPr>
          <w:rFonts w:ascii="Times New Roman" w:hAnsi="Times New Roman" w:cs="Times New Roman"/>
          <w:b/>
          <w:bCs/>
          <w:smallCaps/>
          <w:color w:val="000000"/>
          <w:sz w:val="24"/>
          <w:szCs w:val="24"/>
          <w:u w:val="single"/>
        </w:rPr>
      </w:pPr>
    </w:p>
    <w:p w:rsidR="003E07D3" w:rsidRPr="00795B22" w:rsidRDefault="003E07D3" w:rsidP="003E07D3">
      <w:pPr>
        <w:autoSpaceDE w:val="0"/>
        <w:autoSpaceDN w:val="0"/>
        <w:adjustRightInd w:val="0"/>
        <w:spacing w:after="0" w:line="240" w:lineRule="auto"/>
        <w:rPr>
          <w:rFonts w:ascii="Times New Roman" w:hAnsi="Times New Roman" w:cs="Times New Roman"/>
          <w:smallCaps/>
          <w:color w:val="000000"/>
          <w:sz w:val="24"/>
          <w:szCs w:val="24"/>
          <w:u w:val="single"/>
        </w:rPr>
      </w:pPr>
      <w:r w:rsidRPr="00795B22">
        <w:rPr>
          <w:rFonts w:ascii="Times New Roman" w:hAnsi="Times New Roman" w:cs="Times New Roman"/>
          <w:b/>
          <w:bCs/>
          <w:smallCaps/>
          <w:color w:val="000000"/>
          <w:sz w:val="24"/>
          <w:szCs w:val="24"/>
          <w:u w:val="single"/>
        </w:rPr>
        <w:t xml:space="preserve">Profile of TI </w:t>
      </w:r>
    </w:p>
    <w:p w:rsidR="003E07D3" w:rsidRDefault="003E07D3" w:rsidP="003E07D3">
      <w:pPr>
        <w:autoSpaceDE w:val="0"/>
        <w:autoSpaceDN w:val="0"/>
        <w:adjustRightInd w:val="0"/>
        <w:spacing w:after="71" w:line="240" w:lineRule="auto"/>
        <w:rPr>
          <w:rFonts w:ascii="Times New Roman" w:hAnsi="Times New Roman" w:cs="Times New Roman"/>
          <w:b/>
          <w:color w:val="000000"/>
          <w:sz w:val="24"/>
          <w:szCs w:val="24"/>
        </w:rPr>
      </w:pPr>
    </w:p>
    <w:p w:rsidR="003E07D3" w:rsidRPr="00795B22" w:rsidRDefault="003E07D3" w:rsidP="003E07D3">
      <w:pPr>
        <w:autoSpaceDE w:val="0"/>
        <w:autoSpaceDN w:val="0"/>
        <w:adjustRightInd w:val="0"/>
        <w:spacing w:after="71"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Target Population Profile</w:t>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Pr="00795B22">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IDU</w:t>
      </w:r>
    </w:p>
    <w:p w:rsidR="003E07D3" w:rsidRPr="00795B22" w:rsidRDefault="003E07D3" w:rsidP="003E07D3">
      <w:pPr>
        <w:autoSpaceDE w:val="0"/>
        <w:autoSpaceDN w:val="0"/>
        <w:adjustRightInd w:val="0"/>
        <w:spacing w:after="71" w:line="240" w:lineRule="auto"/>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Type of Project</w:t>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Pr="00795B22">
        <w:rPr>
          <w:rFonts w:ascii="Times New Roman" w:hAnsi="Times New Roman" w:cs="Times New Roman"/>
          <w:b/>
          <w:color w:val="000000"/>
          <w:sz w:val="24"/>
          <w:szCs w:val="24"/>
        </w:rPr>
        <w:t xml:space="preserve">: </w:t>
      </w:r>
      <w:r w:rsidR="00BB6D85">
        <w:rPr>
          <w:rFonts w:ascii="Times New Roman" w:hAnsi="Times New Roman" w:cs="Times New Roman"/>
          <w:color w:val="000000"/>
          <w:sz w:val="24"/>
          <w:szCs w:val="24"/>
        </w:rPr>
        <w:t>IDU</w:t>
      </w:r>
      <w:r w:rsidR="00251D14">
        <w:rPr>
          <w:rFonts w:ascii="Times New Roman" w:hAnsi="Times New Roman" w:cs="Times New Roman"/>
          <w:color w:val="000000"/>
          <w:sz w:val="24"/>
          <w:szCs w:val="24"/>
        </w:rPr>
        <w:t xml:space="preserve"> </w:t>
      </w:r>
    </w:p>
    <w:p w:rsidR="003E07D3" w:rsidRPr="00C35C0E" w:rsidRDefault="003E07D3" w:rsidP="003E07D3">
      <w:pPr>
        <w:autoSpaceDE w:val="0"/>
        <w:autoSpaceDN w:val="0"/>
        <w:adjustRightInd w:val="0"/>
        <w:spacing w:after="71"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Size of Target Group(s)</w:t>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Pr="00795B22">
        <w:rPr>
          <w:rFonts w:ascii="Times New Roman" w:hAnsi="Times New Roman" w:cs="Times New Roman"/>
          <w:b/>
          <w:color w:val="000000"/>
          <w:sz w:val="24"/>
          <w:szCs w:val="24"/>
        </w:rPr>
        <w:t xml:space="preserve">: </w:t>
      </w:r>
      <w:r w:rsidR="00EC6A93">
        <w:rPr>
          <w:rFonts w:ascii="Times New Roman" w:hAnsi="Times New Roman" w:cs="Times New Roman"/>
          <w:color w:val="000000"/>
          <w:sz w:val="24"/>
          <w:szCs w:val="24"/>
        </w:rPr>
        <w:t>301</w:t>
      </w:r>
      <w:r>
        <w:rPr>
          <w:rFonts w:ascii="Times New Roman" w:hAnsi="Times New Roman" w:cs="Times New Roman"/>
          <w:color w:val="000000"/>
          <w:sz w:val="24"/>
          <w:szCs w:val="24"/>
        </w:rPr>
        <w:t xml:space="preserve"> IDUs</w:t>
      </w:r>
      <w:r w:rsidR="00EC6A93">
        <w:rPr>
          <w:rFonts w:ascii="Times New Roman" w:hAnsi="Times New Roman" w:cs="Times New Roman"/>
          <w:color w:val="000000"/>
          <w:sz w:val="24"/>
          <w:szCs w:val="24"/>
        </w:rPr>
        <w:t xml:space="preserve"> for</w:t>
      </w:r>
      <w:r w:rsidR="00BB6D85">
        <w:rPr>
          <w:rFonts w:ascii="Times New Roman" w:hAnsi="Times New Roman" w:cs="Times New Roman"/>
          <w:color w:val="000000"/>
          <w:sz w:val="24"/>
          <w:szCs w:val="24"/>
        </w:rPr>
        <w:t xml:space="preserve"> 2014-2015 &amp;</w:t>
      </w:r>
      <w:r w:rsidR="0087058E">
        <w:rPr>
          <w:rFonts w:ascii="Times New Roman" w:hAnsi="Times New Roman" w:cs="Times New Roman"/>
          <w:color w:val="000000"/>
          <w:sz w:val="24"/>
          <w:szCs w:val="24"/>
        </w:rPr>
        <w:t xml:space="preserve"> </w:t>
      </w:r>
      <w:r w:rsidR="00EC6A93">
        <w:rPr>
          <w:rFonts w:ascii="Times New Roman" w:hAnsi="Times New Roman" w:cs="Times New Roman"/>
          <w:color w:val="000000"/>
          <w:sz w:val="24"/>
          <w:szCs w:val="24"/>
        </w:rPr>
        <w:t xml:space="preserve">300 for </w:t>
      </w:r>
      <w:r w:rsidR="00BB6D85">
        <w:rPr>
          <w:rFonts w:ascii="Times New Roman" w:hAnsi="Times New Roman" w:cs="Times New Roman"/>
          <w:color w:val="000000"/>
          <w:sz w:val="24"/>
          <w:szCs w:val="24"/>
        </w:rPr>
        <w:t>2015-2016</w:t>
      </w:r>
    </w:p>
    <w:p w:rsidR="003E07D3" w:rsidRPr="000F6F71" w:rsidRDefault="003E07D3" w:rsidP="003E07D3">
      <w:pPr>
        <w:autoSpaceDE w:val="0"/>
        <w:autoSpaceDN w:val="0"/>
        <w:adjustRightInd w:val="0"/>
        <w:spacing w:after="71"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Sub-Groups and their Size</w:t>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Pr="00795B22">
        <w:rPr>
          <w:rFonts w:ascii="Times New Roman" w:hAnsi="Times New Roman" w:cs="Times New Roman"/>
          <w:b/>
          <w:color w:val="000000"/>
          <w:sz w:val="24"/>
          <w:szCs w:val="24"/>
        </w:rPr>
        <w:t xml:space="preserve">: </w:t>
      </w:r>
      <w:r w:rsidR="0087058E">
        <w:rPr>
          <w:rFonts w:ascii="Times New Roman" w:hAnsi="Times New Roman" w:cs="Times New Roman"/>
          <w:color w:val="000000"/>
          <w:sz w:val="24"/>
          <w:szCs w:val="24"/>
        </w:rPr>
        <w:t>NA</w:t>
      </w:r>
    </w:p>
    <w:p w:rsidR="00251D14" w:rsidRDefault="003E07D3" w:rsidP="0087058E">
      <w:pPr>
        <w:autoSpaceDE w:val="0"/>
        <w:autoSpaceDN w:val="0"/>
        <w:adjustRightInd w:val="0"/>
        <w:spacing w:after="0" w:line="240" w:lineRule="auto"/>
        <w:ind w:left="3600" w:hanging="3600"/>
        <w:rPr>
          <w:rFonts w:ascii="Times New Roman" w:hAnsi="Times New Roman" w:cs="Times New Roman"/>
          <w:color w:val="000000"/>
          <w:sz w:val="24"/>
          <w:szCs w:val="24"/>
        </w:rPr>
      </w:pPr>
      <w:r w:rsidRPr="00795B22">
        <w:rPr>
          <w:rFonts w:ascii="Times New Roman" w:hAnsi="Times New Roman" w:cs="Times New Roman"/>
          <w:b/>
          <w:color w:val="000000"/>
          <w:sz w:val="24"/>
          <w:szCs w:val="24"/>
        </w:rPr>
        <w:t>Target Area</w:t>
      </w:r>
      <w:r>
        <w:rPr>
          <w:rFonts w:ascii="Times New Roman" w:hAnsi="Times New Roman" w:cs="Times New Roman"/>
          <w:b/>
          <w:color w:val="000000"/>
          <w:sz w:val="24"/>
          <w:szCs w:val="24"/>
        </w:rPr>
        <w:tab/>
      </w:r>
      <w:r w:rsidRPr="00795B22">
        <w:rPr>
          <w:rFonts w:ascii="Times New Roman" w:hAnsi="Times New Roman" w:cs="Times New Roman"/>
          <w:b/>
          <w:color w:val="000000"/>
          <w:sz w:val="24"/>
          <w:szCs w:val="24"/>
        </w:rPr>
        <w:t xml:space="preserve">: </w:t>
      </w:r>
      <w:r w:rsidR="0087058E">
        <w:rPr>
          <w:rFonts w:ascii="Times New Roman" w:hAnsi="Times New Roman" w:cs="Times New Roman"/>
          <w:color w:val="000000"/>
          <w:sz w:val="24"/>
          <w:szCs w:val="24"/>
        </w:rPr>
        <w:t xml:space="preserve">Satakha &amp; Pughoboto Areas </w:t>
      </w:r>
      <w:r w:rsidR="00251D14">
        <w:rPr>
          <w:rFonts w:ascii="Times New Roman" w:hAnsi="Times New Roman" w:cs="Times New Roman"/>
          <w:color w:val="000000"/>
          <w:sz w:val="24"/>
          <w:szCs w:val="24"/>
        </w:rPr>
        <w:t xml:space="preserve">under </w:t>
      </w:r>
    </w:p>
    <w:p w:rsidR="003E07D3" w:rsidRPr="00795B22" w:rsidRDefault="00251D14" w:rsidP="00251D14">
      <w:pPr>
        <w:autoSpaceDE w:val="0"/>
        <w:autoSpaceDN w:val="0"/>
        <w:adjustRightInd w:val="0"/>
        <w:spacing w:after="0" w:line="240" w:lineRule="auto"/>
        <w:ind w:left="360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Zunheboto  </w:t>
      </w:r>
      <w:r w:rsidR="003E07D3">
        <w:rPr>
          <w:rFonts w:ascii="Times New Roman" w:hAnsi="Times New Roman" w:cs="Times New Roman"/>
          <w:color w:val="000000"/>
          <w:sz w:val="24"/>
          <w:szCs w:val="24"/>
        </w:rPr>
        <w:t>district</w:t>
      </w:r>
      <w:r w:rsidR="001A52FA">
        <w:rPr>
          <w:rFonts w:ascii="Times New Roman" w:hAnsi="Times New Roman" w:cs="Times New Roman"/>
          <w:color w:val="000000"/>
          <w:sz w:val="24"/>
          <w:szCs w:val="24"/>
        </w:rPr>
        <w:t>.</w:t>
      </w:r>
    </w:p>
    <w:p w:rsidR="003E07D3" w:rsidRPr="00795B22" w:rsidRDefault="003E07D3" w:rsidP="003E07D3">
      <w:pPr>
        <w:autoSpaceDE w:val="0"/>
        <w:autoSpaceDN w:val="0"/>
        <w:adjustRightInd w:val="0"/>
        <w:spacing w:after="0" w:line="240" w:lineRule="auto"/>
        <w:rPr>
          <w:rFonts w:ascii="Times New Roman" w:hAnsi="Times New Roman" w:cs="Times New Roman"/>
          <w:color w:val="000000"/>
          <w:sz w:val="24"/>
          <w:szCs w:val="24"/>
        </w:rPr>
      </w:pPr>
    </w:p>
    <w:p w:rsidR="003E07D3" w:rsidRDefault="003E07D3" w:rsidP="003E07D3">
      <w:pPr>
        <w:autoSpaceDE w:val="0"/>
        <w:autoSpaceDN w:val="0"/>
        <w:adjustRightInd w:val="0"/>
        <w:spacing w:after="0" w:line="240" w:lineRule="auto"/>
        <w:rPr>
          <w:rFonts w:ascii="Times New Roman" w:hAnsi="Times New Roman" w:cs="Times New Roman"/>
          <w:b/>
          <w:bCs/>
          <w:smallCaps/>
          <w:color w:val="000000"/>
          <w:sz w:val="24"/>
          <w:szCs w:val="24"/>
          <w:u w:val="single"/>
        </w:rPr>
      </w:pPr>
    </w:p>
    <w:p w:rsidR="002505A9" w:rsidRDefault="002505A9" w:rsidP="003E07D3">
      <w:pPr>
        <w:autoSpaceDE w:val="0"/>
        <w:autoSpaceDN w:val="0"/>
        <w:adjustRightInd w:val="0"/>
        <w:spacing w:after="0" w:line="240" w:lineRule="auto"/>
        <w:rPr>
          <w:rFonts w:ascii="Times New Roman" w:hAnsi="Times New Roman" w:cs="Times New Roman"/>
          <w:b/>
          <w:bCs/>
          <w:smallCaps/>
          <w:color w:val="000000"/>
          <w:sz w:val="24"/>
          <w:szCs w:val="24"/>
          <w:u w:val="single"/>
        </w:rPr>
      </w:pPr>
    </w:p>
    <w:p w:rsidR="002505A9" w:rsidRDefault="002505A9" w:rsidP="003E07D3">
      <w:pPr>
        <w:autoSpaceDE w:val="0"/>
        <w:autoSpaceDN w:val="0"/>
        <w:adjustRightInd w:val="0"/>
        <w:spacing w:after="0" w:line="240" w:lineRule="auto"/>
        <w:rPr>
          <w:rFonts w:ascii="Times New Roman" w:hAnsi="Times New Roman" w:cs="Times New Roman"/>
          <w:b/>
          <w:bCs/>
          <w:smallCaps/>
          <w:color w:val="000000"/>
          <w:sz w:val="24"/>
          <w:szCs w:val="24"/>
          <w:u w:val="single"/>
        </w:rPr>
      </w:pPr>
    </w:p>
    <w:p w:rsidR="003E07D3" w:rsidRPr="00795B22" w:rsidRDefault="003E07D3" w:rsidP="003E07D3">
      <w:pPr>
        <w:autoSpaceDE w:val="0"/>
        <w:autoSpaceDN w:val="0"/>
        <w:adjustRightInd w:val="0"/>
        <w:spacing w:after="0" w:line="240" w:lineRule="auto"/>
        <w:rPr>
          <w:rFonts w:ascii="Times New Roman" w:hAnsi="Times New Roman" w:cs="Times New Roman"/>
          <w:b/>
          <w:bCs/>
          <w:smallCaps/>
          <w:color w:val="000000"/>
          <w:sz w:val="24"/>
          <w:szCs w:val="24"/>
          <w:u w:val="single"/>
        </w:rPr>
      </w:pPr>
      <w:r w:rsidRPr="00795B22">
        <w:rPr>
          <w:rFonts w:ascii="Times New Roman" w:hAnsi="Times New Roman" w:cs="Times New Roman"/>
          <w:b/>
          <w:bCs/>
          <w:smallCaps/>
          <w:color w:val="000000"/>
          <w:sz w:val="24"/>
          <w:szCs w:val="24"/>
          <w:u w:val="single"/>
        </w:rPr>
        <w:t xml:space="preserve">Key Findings and recommendations on Various Project Components </w:t>
      </w:r>
    </w:p>
    <w:p w:rsidR="003E07D3" w:rsidRPr="00795B22" w:rsidRDefault="003E07D3" w:rsidP="003E07D3">
      <w:pPr>
        <w:autoSpaceDE w:val="0"/>
        <w:autoSpaceDN w:val="0"/>
        <w:adjustRightInd w:val="0"/>
        <w:spacing w:after="0" w:line="240" w:lineRule="auto"/>
        <w:rPr>
          <w:rFonts w:ascii="Times New Roman" w:hAnsi="Times New Roman" w:cs="Times New Roman"/>
          <w:smallCaps/>
          <w:color w:val="000000"/>
          <w:sz w:val="24"/>
          <w:szCs w:val="24"/>
        </w:rPr>
      </w:pPr>
    </w:p>
    <w:p w:rsidR="00265E5F" w:rsidRPr="00265E5F" w:rsidRDefault="003E07D3" w:rsidP="00265E5F">
      <w:pPr>
        <w:pStyle w:val="ListParagraph"/>
        <w:numPr>
          <w:ilvl w:val="0"/>
          <w:numId w:val="1"/>
        </w:numPr>
        <w:tabs>
          <w:tab w:val="left" w:pos="0"/>
        </w:tabs>
        <w:autoSpaceDE w:val="0"/>
        <w:autoSpaceDN w:val="0"/>
        <w:adjustRightInd w:val="0"/>
        <w:spacing w:after="0" w:line="240" w:lineRule="auto"/>
        <w:ind w:left="360" w:hanging="360"/>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 xml:space="preserve">Organizational support to the programme: </w:t>
      </w:r>
      <w:r w:rsidRPr="00795B22">
        <w:rPr>
          <w:rFonts w:ascii="Times New Roman" w:hAnsi="Times New Roman" w:cs="Times New Roman"/>
          <w:b/>
          <w:color w:val="000000"/>
          <w:sz w:val="24"/>
          <w:szCs w:val="24"/>
        </w:rPr>
        <w:t xml:space="preserve">Interaction with key office bearers, 2-3, of the implementing NGO/CBO to see their vision about the project, support to the community, initiation of advocacy activities, monitoring the project etc… </w:t>
      </w:r>
    </w:p>
    <w:p w:rsidR="00561166" w:rsidRDefault="00561166" w:rsidP="00561166">
      <w:pPr>
        <w:pStyle w:val="Default"/>
        <w:tabs>
          <w:tab w:val="left" w:pos="426"/>
        </w:tabs>
        <w:ind w:left="426"/>
        <w:jc w:val="both"/>
      </w:pPr>
      <w:r>
        <w:t xml:space="preserve"> </w:t>
      </w:r>
      <w:r w:rsidR="0087058E" w:rsidRPr="00265E5F">
        <w:t>The project is a community initiative where the Board ha</w:t>
      </w:r>
      <w:r w:rsidR="00055798">
        <w:t xml:space="preserve">ve committed objectives towards </w:t>
      </w:r>
      <w:r w:rsidR="0087058E" w:rsidRPr="00265E5F">
        <w:t>initiating an intervention project which was supportive from the ve</w:t>
      </w:r>
      <w:r w:rsidR="00EC6A93">
        <w:t>ry beginning. During the visit,</w:t>
      </w:r>
      <w:r w:rsidR="00055798">
        <w:t xml:space="preserve"> </w:t>
      </w:r>
      <w:r w:rsidR="0087058E" w:rsidRPr="00265E5F">
        <w:t>the team met re</w:t>
      </w:r>
      <w:r w:rsidR="00EC6A93">
        <w:t>presentatives from GBs,Students Body,</w:t>
      </w:r>
      <w:r w:rsidR="0087058E" w:rsidRPr="00265E5F">
        <w:t>Council members from the i</w:t>
      </w:r>
      <w:r w:rsidR="00EC6A93">
        <w:t>ntervention sites.</w:t>
      </w:r>
      <w:r w:rsidR="00055798">
        <w:t xml:space="preserve"> </w:t>
      </w:r>
      <w:r w:rsidR="00EC6A93">
        <w:t>Most of the stakeholders are</w:t>
      </w:r>
      <w:r w:rsidR="0087058E" w:rsidRPr="00265E5F">
        <w:t xml:space="preserve"> involved in </w:t>
      </w:r>
      <w:r w:rsidR="00EC6A93">
        <w:t xml:space="preserve">the </w:t>
      </w:r>
      <w:r w:rsidR="0087058E" w:rsidRPr="00265E5F">
        <w:t>TI programs been carried out by the project staffs and acknowledge the dedication</w:t>
      </w:r>
      <w:r w:rsidR="00265E5F">
        <w:t xml:space="preserve"> and services provided by them.</w:t>
      </w:r>
    </w:p>
    <w:p w:rsidR="003E07D3" w:rsidRPr="00055798" w:rsidRDefault="00445CB1" w:rsidP="00055798">
      <w:pPr>
        <w:pStyle w:val="Default"/>
        <w:tabs>
          <w:tab w:val="left" w:pos="426"/>
        </w:tabs>
        <w:ind w:left="426"/>
        <w:jc w:val="both"/>
        <w:rPr>
          <w:bCs/>
          <w:color w:val="auto"/>
        </w:rPr>
      </w:pPr>
      <w:r>
        <w:rPr>
          <w:bCs/>
        </w:rPr>
        <w:t>They are also well-informed a</w:t>
      </w:r>
      <w:r w:rsidR="00055798">
        <w:rPr>
          <w:bCs/>
        </w:rPr>
        <w:t xml:space="preserve">nd aware of the issues of HRGs, </w:t>
      </w:r>
      <w:r>
        <w:rPr>
          <w:bCs/>
        </w:rPr>
        <w:t>however</w:t>
      </w:r>
      <w:r w:rsidR="0087058E">
        <w:rPr>
          <w:bCs/>
        </w:rPr>
        <w:t xml:space="preserve"> the organizational involvement </w:t>
      </w:r>
      <w:r w:rsidR="00265E5F">
        <w:rPr>
          <w:bCs/>
        </w:rPr>
        <w:t>at</w:t>
      </w:r>
      <w:r w:rsidR="0087058E">
        <w:rPr>
          <w:bCs/>
        </w:rPr>
        <w:t xml:space="preserve"> the project </w:t>
      </w:r>
      <w:r w:rsidR="00265E5F">
        <w:rPr>
          <w:bCs/>
        </w:rPr>
        <w:t>site are minimal</w:t>
      </w:r>
      <w:r w:rsidR="00055798">
        <w:rPr>
          <w:bCs/>
        </w:rPr>
        <w:t xml:space="preserve"> with just two supervisory/monitoring visits</w:t>
      </w:r>
      <w:r w:rsidR="0087058E">
        <w:rPr>
          <w:bCs/>
        </w:rPr>
        <w:t xml:space="preserve"> </w:t>
      </w:r>
      <w:r w:rsidR="00DF6594">
        <w:rPr>
          <w:bCs/>
        </w:rPr>
        <w:t xml:space="preserve">and </w:t>
      </w:r>
      <w:r w:rsidR="00055798">
        <w:rPr>
          <w:bCs/>
        </w:rPr>
        <w:t>complete absence of Project Director in the monthly meetings held at project office</w:t>
      </w:r>
      <w:r w:rsidR="00055798">
        <w:rPr>
          <w:bCs/>
          <w:color w:val="auto"/>
        </w:rPr>
        <w:t>.</w:t>
      </w:r>
    </w:p>
    <w:p w:rsidR="00B14DD0" w:rsidRPr="00265E5F" w:rsidRDefault="00B14DD0" w:rsidP="00265E5F">
      <w:pPr>
        <w:autoSpaceDE w:val="0"/>
        <w:autoSpaceDN w:val="0"/>
        <w:adjustRightInd w:val="0"/>
        <w:spacing w:after="0" w:line="240" w:lineRule="auto"/>
        <w:rPr>
          <w:rFonts w:ascii="Times New Roman" w:hAnsi="Times New Roman" w:cs="Times New Roman"/>
          <w:bCs/>
          <w:color w:val="000000"/>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II. Organizational Capacity</w:t>
      </w:r>
    </w:p>
    <w:p w:rsidR="003E07D3" w:rsidRPr="00795B22" w:rsidRDefault="003E07D3" w:rsidP="003E07D3">
      <w:pPr>
        <w:autoSpaceDE w:val="0"/>
        <w:autoSpaceDN w:val="0"/>
        <w:adjustRightInd w:val="0"/>
        <w:spacing w:after="0" w:line="240" w:lineRule="auto"/>
        <w:ind w:left="270" w:hanging="18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 xml:space="preserve">1. Human resources: </w:t>
      </w:r>
    </w:p>
    <w:p w:rsidR="003E07D3" w:rsidRDefault="003E07D3" w:rsidP="003E07D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The project staff with formal contracts is in place (1 PM, 1 Accountant, </w:t>
      </w:r>
      <w:r w:rsidR="001A52FA">
        <w:rPr>
          <w:rFonts w:ascii="Times New Roman" w:hAnsi="Times New Roman" w:cs="Times New Roman"/>
          <w:sz w:val="24"/>
          <w:szCs w:val="24"/>
        </w:rPr>
        <w:t>1 Nurse</w:t>
      </w:r>
      <w:r w:rsidR="00055798">
        <w:rPr>
          <w:rFonts w:ascii="Times New Roman" w:hAnsi="Times New Roman" w:cs="Times New Roman"/>
          <w:sz w:val="24"/>
          <w:szCs w:val="24"/>
        </w:rPr>
        <w:t>/Counse</w:t>
      </w:r>
      <w:r w:rsidR="00265E5F">
        <w:rPr>
          <w:rFonts w:ascii="Times New Roman" w:hAnsi="Times New Roman" w:cs="Times New Roman"/>
          <w:sz w:val="24"/>
          <w:szCs w:val="24"/>
        </w:rPr>
        <w:t xml:space="preserve">lor, 2 ORWs, </w:t>
      </w:r>
      <w:r>
        <w:rPr>
          <w:rFonts w:ascii="Times New Roman" w:hAnsi="Times New Roman" w:cs="Times New Roman"/>
          <w:sz w:val="24"/>
          <w:szCs w:val="24"/>
        </w:rPr>
        <w:t xml:space="preserve">and </w:t>
      </w:r>
      <w:r w:rsidR="00265E5F">
        <w:rPr>
          <w:rFonts w:ascii="Times New Roman" w:hAnsi="Times New Roman" w:cs="Times New Roman"/>
          <w:sz w:val="24"/>
          <w:szCs w:val="24"/>
        </w:rPr>
        <w:t>10 PEs</w:t>
      </w:r>
      <w:r w:rsidR="001A52FA">
        <w:rPr>
          <w:rFonts w:ascii="Times New Roman" w:hAnsi="Times New Roman" w:cs="Times New Roman"/>
          <w:sz w:val="24"/>
          <w:szCs w:val="24"/>
        </w:rPr>
        <w:t xml:space="preserve"> as per project contract. </w:t>
      </w:r>
      <w:r>
        <w:rPr>
          <w:rFonts w:ascii="Times New Roman" w:hAnsi="Times New Roman" w:cs="Times New Roman"/>
          <w:sz w:val="24"/>
          <w:szCs w:val="24"/>
        </w:rPr>
        <w:t xml:space="preserve">Medical doctor is appointed only as part-time. </w:t>
      </w:r>
      <w:r w:rsidR="00265E5F">
        <w:rPr>
          <w:rFonts w:ascii="Times New Roman" w:hAnsi="Times New Roman" w:cs="Times New Roman"/>
          <w:sz w:val="24"/>
          <w:szCs w:val="24"/>
        </w:rPr>
        <w:t xml:space="preserve">No staff or </w:t>
      </w:r>
      <w:r w:rsidR="001A52FA">
        <w:rPr>
          <w:rFonts w:ascii="Times New Roman" w:hAnsi="Times New Roman" w:cs="Times New Roman"/>
          <w:sz w:val="24"/>
          <w:szCs w:val="24"/>
        </w:rPr>
        <w:t xml:space="preserve">PE turnover witnessed in </w:t>
      </w:r>
      <w:r w:rsidR="00DE19BA">
        <w:rPr>
          <w:rFonts w:ascii="Times New Roman" w:hAnsi="Times New Roman" w:cs="Times New Roman"/>
          <w:sz w:val="24"/>
          <w:szCs w:val="24"/>
        </w:rPr>
        <w:t>both the project years.</w:t>
      </w:r>
    </w:p>
    <w:p w:rsidR="003E07D3" w:rsidRDefault="003E07D3" w:rsidP="003E07D3">
      <w:pPr>
        <w:spacing w:after="0" w:line="240" w:lineRule="auto"/>
        <w:ind w:left="360"/>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 xml:space="preserve">2. Capacity building: nature of training conducted, contents and quality of training materials used, documentation of training, impact assessment if any. </w:t>
      </w:r>
    </w:p>
    <w:p w:rsidR="003E07D3" w:rsidRPr="00F44CC2" w:rsidRDefault="003E07D3" w:rsidP="00C124BC">
      <w:pPr>
        <w:spacing w:after="0" w:line="240" w:lineRule="auto"/>
        <w:ind w:left="270"/>
        <w:jc w:val="both"/>
        <w:rPr>
          <w:rFonts w:ascii="Times New Roman" w:hAnsi="Times New Roman" w:cs="Times New Roman"/>
          <w:sz w:val="24"/>
          <w:szCs w:val="24"/>
        </w:rPr>
      </w:pPr>
      <w:r w:rsidRPr="00F44CC2">
        <w:rPr>
          <w:rFonts w:ascii="Times New Roman" w:hAnsi="Times New Roman" w:cs="Times New Roman"/>
          <w:sz w:val="24"/>
          <w:szCs w:val="24"/>
        </w:rPr>
        <w:t xml:space="preserve">The </w:t>
      </w:r>
      <w:r w:rsidR="0014286D" w:rsidRPr="00F44CC2">
        <w:rPr>
          <w:rFonts w:ascii="Times New Roman" w:hAnsi="Times New Roman" w:cs="Times New Roman"/>
          <w:sz w:val="24"/>
          <w:szCs w:val="24"/>
        </w:rPr>
        <w:t xml:space="preserve">staff </w:t>
      </w:r>
      <w:r w:rsidR="0014286D">
        <w:rPr>
          <w:rFonts w:ascii="Times New Roman" w:hAnsi="Times New Roman" w:cs="Times New Roman"/>
          <w:sz w:val="24"/>
          <w:szCs w:val="24"/>
        </w:rPr>
        <w:t>have</w:t>
      </w:r>
      <w:r>
        <w:rPr>
          <w:rFonts w:ascii="Times New Roman" w:hAnsi="Times New Roman" w:cs="Times New Roman"/>
          <w:sz w:val="24"/>
          <w:szCs w:val="24"/>
        </w:rPr>
        <w:t xml:space="preserve"> benefitted from the training conducted separately for each categories of staff and PEs by NSACS, STRC and learning site during the project period. NACO training modules were used for all the trainings and training</w:t>
      </w:r>
      <w:r w:rsidR="0014286D">
        <w:rPr>
          <w:rFonts w:ascii="Times New Roman" w:hAnsi="Times New Roman" w:cs="Times New Roman"/>
          <w:sz w:val="24"/>
          <w:szCs w:val="24"/>
        </w:rPr>
        <w:t>s</w:t>
      </w:r>
      <w:r>
        <w:rPr>
          <w:rFonts w:ascii="Times New Roman" w:hAnsi="Times New Roman" w:cs="Times New Roman"/>
          <w:sz w:val="24"/>
          <w:szCs w:val="24"/>
        </w:rPr>
        <w:t xml:space="preserve"> attended are maintained in training regis</w:t>
      </w:r>
      <w:r w:rsidR="0014286D">
        <w:rPr>
          <w:rFonts w:ascii="Times New Roman" w:hAnsi="Times New Roman" w:cs="Times New Roman"/>
          <w:sz w:val="24"/>
          <w:szCs w:val="24"/>
        </w:rPr>
        <w:t>ter and available in the project office</w:t>
      </w:r>
      <w:r w:rsidR="00561166">
        <w:rPr>
          <w:rFonts w:ascii="Times New Roman" w:hAnsi="Times New Roman" w:cs="Times New Roman"/>
          <w:sz w:val="24"/>
          <w:szCs w:val="24"/>
        </w:rPr>
        <w:t>.</w:t>
      </w:r>
      <w:r w:rsidR="00EC6A93">
        <w:rPr>
          <w:rFonts w:ascii="Times New Roman" w:hAnsi="Times New Roman" w:cs="Times New Roman"/>
          <w:sz w:val="24"/>
          <w:szCs w:val="24"/>
        </w:rPr>
        <w:t xml:space="preserve"> </w:t>
      </w:r>
      <w:r w:rsidR="00561166">
        <w:rPr>
          <w:rFonts w:ascii="Times New Roman" w:hAnsi="Times New Roman" w:cs="Times New Roman"/>
          <w:sz w:val="24"/>
          <w:szCs w:val="24"/>
        </w:rPr>
        <w:t>Most of the staff and PEs has been working with the project for many years and are aware of the various components of TI services.</w:t>
      </w:r>
    </w:p>
    <w:p w:rsidR="003E07D3" w:rsidRPr="00795B22" w:rsidRDefault="003E07D3" w:rsidP="003E07D3">
      <w:pPr>
        <w:autoSpaceDE w:val="0"/>
        <w:autoSpaceDN w:val="0"/>
        <w:adjustRightInd w:val="0"/>
        <w:spacing w:after="0" w:line="240" w:lineRule="auto"/>
        <w:rPr>
          <w:rFonts w:ascii="Times New Roman" w:hAnsi="Times New Roman" w:cs="Times New Roman"/>
          <w:b/>
          <w:color w:val="000000"/>
          <w:sz w:val="24"/>
          <w:szCs w:val="24"/>
        </w:rPr>
      </w:pPr>
    </w:p>
    <w:p w:rsidR="003E07D3" w:rsidRPr="00795B22" w:rsidRDefault="003E07D3" w:rsidP="003E07D3">
      <w:pPr>
        <w:autoSpaceDE w:val="0"/>
        <w:autoSpaceDN w:val="0"/>
        <w:adjustRightInd w:val="0"/>
        <w:spacing w:after="27" w:line="240" w:lineRule="auto"/>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 xml:space="preserve">3. Infrastructure of the organization </w:t>
      </w:r>
    </w:p>
    <w:p w:rsidR="003E07D3" w:rsidRPr="000D143E" w:rsidRDefault="001A52FA" w:rsidP="00C124BC">
      <w:pPr>
        <w:autoSpaceDE w:val="0"/>
        <w:autoSpaceDN w:val="0"/>
        <w:adjustRightInd w:val="0"/>
        <w:spacing w:after="0" w:line="240" w:lineRule="auto"/>
        <w:ind w:left="270"/>
        <w:jc w:val="both"/>
        <w:rPr>
          <w:rFonts w:ascii="Times New Roman" w:hAnsi="Times New Roman" w:cs="Times New Roman"/>
          <w:sz w:val="24"/>
          <w:szCs w:val="24"/>
        </w:rPr>
      </w:pPr>
      <w:r>
        <w:rPr>
          <w:rFonts w:ascii="Times New Roman" w:hAnsi="Times New Roman" w:cs="Times New Roman"/>
          <w:sz w:val="24"/>
          <w:szCs w:val="24"/>
        </w:rPr>
        <w:t>Office with a</w:t>
      </w:r>
      <w:r w:rsidR="003E07D3" w:rsidRPr="000D143E">
        <w:rPr>
          <w:rFonts w:ascii="Times New Roman" w:hAnsi="Times New Roman" w:cs="Times New Roman"/>
          <w:sz w:val="24"/>
          <w:szCs w:val="24"/>
        </w:rPr>
        <w:t xml:space="preserve">dequate physical infrastructure for the current needs of the project is located in </w:t>
      </w:r>
      <w:r w:rsidR="00561166">
        <w:rPr>
          <w:rFonts w:ascii="Times New Roman" w:hAnsi="Times New Roman" w:cs="Times New Roman"/>
          <w:sz w:val="24"/>
          <w:szCs w:val="24"/>
        </w:rPr>
        <w:t xml:space="preserve">A-Khel Colony, Satakha </w:t>
      </w:r>
      <w:r>
        <w:rPr>
          <w:rFonts w:ascii="Times New Roman" w:hAnsi="Times New Roman" w:cs="Times New Roman"/>
          <w:sz w:val="24"/>
          <w:szCs w:val="24"/>
        </w:rPr>
        <w:t>Town</w:t>
      </w:r>
      <w:r w:rsidR="003E07D3" w:rsidRPr="000D143E">
        <w:rPr>
          <w:rFonts w:ascii="Times New Roman" w:hAnsi="Times New Roman" w:cs="Times New Roman"/>
          <w:sz w:val="24"/>
          <w:szCs w:val="24"/>
        </w:rPr>
        <w:t>.</w:t>
      </w:r>
      <w:r w:rsidR="000F3293">
        <w:rPr>
          <w:rFonts w:ascii="Times New Roman" w:hAnsi="Times New Roman" w:cs="Times New Roman"/>
          <w:sz w:val="24"/>
          <w:szCs w:val="24"/>
        </w:rPr>
        <w:t>F</w:t>
      </w:r>
      <w:r w:rsidR="003E07D3" w:rsidRPr="000D143E">
        <w:rPr>
          <w:rFonts w:ascii="Times New Roman" w:hAnsi="Times New Roman" w:cs="Times New Roman"/>
          <w:sz w:val="24"/>
          <w:szCs w:val="24"/>
        </w:rPr>
        <w:t>avorable locations for clients and staff, sufficient individual and team office space with</w:t>
      </w:r>
      <w:r w:rsidR="000F3293">
        <w:rPr>
          <w:rFonts w:ascii="Times New Roman" w:hAnsi="Times New Roman" w:cs="Times New Roman"/>
          <w:sz w:val="24"/>
          <w:szCs w:val="24"/>
        </w:rPr>
        <w:t xml:space="preserve"> </w:t>
      </w:r>
      <w:r w:rsidR="003E07D3" w:rsidRPr="000D143E">
        <w:rPr>
          <w:rFonts w:ascii="Times New Roman" w:hAnsi="Times New Roman" w:cs="Times New Roman"/>
          <w:sz w:val="24"/>
          <w:szCs w:val="24"/>
        </w:rPr>
        <w:t xml:space="preserve"> possibility for confidential discussions.</w:t>
      </w:r>
      <w:r w:rsidR="000F3293">
        <w:rPr>
          <w:rFonts w:ascii="Times New Roman" w:hAnsi="Times New Roman" w:cs="Times New Roman"/>
          <w:sz w:val="24"/>
          <w:szCs w:val="24"/>
        </w:rPr>
        <w:t xml:space="preserve"> Four rooms with board game</w:t>
      </w:r>
      <w:r w:rsidR="00857756">
        <w:rPr>
          <w:rFonts w:ascii="Times New Roman" w:hAnsi="Times New Roman" w:cs="Times New Roman"/>
          <w:sz w:val="24"/>
          <w:szCs w:val="24"/>
        </w:rPr>
        <w:t xml:space="preserve"> a</w:t>
      </w:r>
      <w:r w:rsidR="00DE19BA">
        <w:rPr>
          <w:rFonts w:ascii="Times New Roman" w:hAnsi="Times New Roman" w:cs="Times New Roman"/>
          <w:sz w:val="24"/>
          <w:szCs w:val="24"/>
        </w:rPr>
        <w:t>nd television for recreational facilities</w:t>
      </w:r>
      <w:r w:rsidR="00EC6A93">
        <w:rPr>
          <w:rFonts w:ascii="Times New Roman" w:hAnsi="Times New Roman" w:cs="Times New Roman"/>
          <w:sz w:val="24"/>
          <w:szCs w:val="24"/>
        </w:rPr>
        <w:t xml:space="preserve"> in place.</w:t>
      </w:r>
      <w:r w:rsidR="000F3293">
        <w:rPr>
          <w:rFonts w:ascii="Times New Roman" w:hAnsi="Times New Roman" w:cs="Times New Roman"/>
          <w:sz w:val="24"/>
          <w:szCs w:val="24"/>
        </w:rPr>
        <w:tab/>
      </w:r>
    </w:p>
    <w:p w:rsidR="003E07D3" w:rsidRPr="000D143E" w:rsidRDefault="003E07D3" w:rsidP="003E07D3">
      <w:pPr>
        <w:pStyle w:val="ListParagraph"/>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 xml:space="preserve">4. Documentation and Reporting: Mechanism and adherence to SACS protocols, availability of documents, mechanism of review and action taken if any, timeliness of reporting and feedback mechanism, dissemination and sharing of the reports and documents for technical inputs if any. </w:t>
      </w:r>
    </w:p>
    <w:p w:rsidR="003E07D3" w:rsidRPr="00B515A0" w:rsidRDefault="003E07D3" w:rsidP="00C124BC">
      <w:pPr>
        <w:autoSpaceDE w:val="0"/>
        <w:autoSpaceDN w:val="0"/>
        <w:adjustRightInd w:val="0"/>
        <w:spacing w:after="0" w:line="240" w:lineRule="auto"/>
        <w:ind w:left="270"/>
        <w:jc w:val="both"/>
        <w:rPr>
          <w:rFonts w:ascii="Times New Roman" w:hAnsi="Times New Roman" w:cs="Times New Roman"/>
          <w:b/>
          <w:color w:val="000000"/>
          <w:sz w:val="24"/>
          <w:szCs w:val="24"/>
        </w:rPr>
      </w:pPr>
      <w:r w:rsidRPr="00B515A0">
        <w:rPr>
          <w:rFonts w:ascii="Times New Roman" w:hAnsi="Times New Roman" w:cs="Times New Roman"/>
          <w:color w:val="000000"/>
          <w:sz w:val="24"/>
          <w:szCs w:val="24"/>
        </w:rPr>
        <w:t>The TI project adheres to forms, formats and registers prescribed by NACO/SACS and available in the project office.</w:t>
      </w:r>
    </w:p>
    <w:p w:rsidR="003E07D3" w:rsidRDefault="003E07D3" w:rsidP="00C124BC">
      <w:pPr>
        <w:autoSpaceDE w:val="0"/>
        <w:autoSpaceDN w:val="0"/>
        <w:adjustRightInd w:val="0"/>
        <w:spacing w:after="0" w:line="240" w:lineRule="auto"/>
        <w:ind w:left="270"/>
        <w:jc w:val="both"/>
        <w:rPr>
          <w:rFonts w:ascii="Times New Roman" w:hAnsi="Times New Roman" w:cs="Times New Roman"/>
          <w:color w:val="000000"/>
          <w:sz w:val="24"/>
          <w:szCs w:val="24"/>
        </w:rPr>
      </w:pPr>
    </w:p>
    <w:p w:rsidR="003E07D3" w:rsidRDefault="000F3293" w:rsidP="005F1EDB">
      <w:pPr>
        <w:autoSpaceDE w:val="0"/>
        <w:autoSpaceDN w:val="0"/>
        <w:adjustRightInd w:val="0"/>
        <w:spacing w:after="0" w:line="240" w:lineRule="auto"/>
        <w:ind w:left="27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Weekly</w:t>
      </w:r>
      <w:r w:rsidR="001B522F">
        <w:rPr>
          <w:rFonts w:ascii="Times New Roman" w:hAnsi="Times New Roman" w:cs="Times New Roman"/>
          <w:color w:val="000000"/>
          <w:sz w:val="24"/>
          <w:szCs w:val="24"/>
        </w:rPr>
        <w:t>/</w:t>
      </w:r>
      <w:r w:rsidR="003E07D3" w:rsidRPr="00B515A0">
        <w:rPr>
          <w:rFonts w:ascii="Times New Roman" w:hAnsi="Times New Roman" w:cs="Times New Roman"/>
          <w:color w:val="000000"/>
          <w:sz w:val="24"/>
          <w:szCs w:val="24"/>
        </w:rPr>
        <w:t>Monthly review meetings held at the project level whereby activities of each staff and PEs are reviewed, provide feedbacks on the activities carried out and plan for the subsequent</w:t>
      </w:r>
      <w:r w:rsidR="001B522F">
        <w:rPr>
          <w:rFonts w:ascii="Times New Roman" w:hAnsi="Times New Roman" w:cs="Times New Roman"/>
          <w:color w:val="000000"/>
          <w:sz w:val="24"/>
          <w:szCs w:val="24"/>
        </w:rPr>
        <w:t xml:space="preserve"> week/</w:t>
      </w:r>
      <w:r w:rsidR="003E07D3" w:rsidRPr="00B515A0">
        <w:rPr>
          <w:rFonts w:ascii="Times New Roman" w:hAnsi="Times New Roman" w:cs="Times New Roman"/>
          <w:color w:val="000000"/>
          <w:sz w:val="24"/>
          <w:szCs w:val="24"/>
        </w:rPr>
        <w:t xml:space="preserve"> month.</w:t>
      </w:r>
    </w:p>
    <w:p w:rsidR="003E07D3" w:rsidRPr="00B515A0" w:rsidRDefault="003E07D3" w:rsidP="00C124BC">
      <w:pPr>
        <w:autoSpaceDE w:val="0"/>
        <w:autoSpaceDN w:val="0"/>
        <w:adjustRightInd w:val="0"/>
        <w:spacing w:after="0" w:line="240" w:lineRule="auto"/>
        <w:ind w:left="270"/>
        <w:jc w:val="both"/>
        <w:rPr>
          <w:rFonts w:ascii="Times New Roman" w:hAnsi="Times New Roman" w:cs="Times New Roman"/>
          <w:color w:val="000000"/>
          <w:sz w:val="24"/>
          <w:szCs w:val="24"/>
        </w:rPr>
      </w:pPr>
      <w:r w:rsidRPr="00B515A0">
        <w:rPr>
          <w:rFonts w:ascii="Times New Roman" w:hAnsi="Times New Roman" w:cs="Times New Roman"/>
          <w:color w:val="000000"/>
          <w:sz w:val="24"/>
          <w:szCs w:val="24"/>
        </w:rPr>
        <w:t>CMIS and SOEs are submitted to NSACS in the first week of succeeding month</w:t>
      </w:r>
      <w:r w:rsidR="0014286D">
        <w:rPr>
          <w:rFonts w:ascii="Times New Roman" w:hAnsi="Times New Roman" w:cs="Times New Roman"/>
          <w:color w:val="000000"/>
          <w:sz w:val="24"/>
          <w:szCs w:val="24"/>
        </w:rPr>
        <w:t xml:space="preserve"> along with online SIMS reporting</w:t>
      </w:r>
      <w:r w:rsidRPr="00B515A0">
        <w:rPr>
          <w:rFonts w:ascii="Times New Roman" w:hAnsi="Times New Roman" w:cs="Times New Roman"/>
          <w:color w:val="000000"/>
          <w:sz w:val="24"/>
          <w:szCs w:val="24"/>
        </w:rPr>
        <w:t xml:space="preserve">. Sharing of project reports and technical inputs takes place during the quarterly, half-yearly and annual review meeting </w:t>
      </w:r>
      <w:r w:rsidR="0014286D">
        <w:rPr>
          <w:rFonts w:ascii="Times New Roman" w:hAnsi="Times New Roman" w:cs="Times New Roman"/>
          <w:color w:val="000000"/>
          <w:sz w:val="24"/>
          <w:szCs w:val="24"/>
        </w:rPr>
        <w:t>conducted</w:t>
      </w:r>
      <w:r w:rsidRPr="00B515A0">
        <w:rPr>
          <w:rFonts w:ascii="Times New Roman" w:hAnsi="Times New Roman" w:cs="Times New Roman"/>
          <w:color w:val="000000"/>
          <w:sz w:val="24"/>
          <w:szCs w:val="24"/>
        </w:rPr>
        <w:t xml:space="preserve"> by NSACS.</w:t>
      </w:r>
    </w:p>
    <w:p w:rsidR="003E07D3" w:rsidRDefault="003E07D3" w:rsidP="00C80C57">
      <w:pPr>
        <w:autoSpaceDE w:val="0"/>
        <w:autoSpaceDN w:val="0"/>
        <w:adjustRightInd w:val="0"/>
        <w:spacing w:after="0" w:line="240" w:lineRule="auto"/>
        <w:ind w:left="270"/>
        <w:jc w:val="both"/>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ind w:left="270" w:hanging="270"/>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III. Program Deliverables</w:t>
      </w:r>
    </w:p>
    <w:p w:rsidR="00C653A8" w:rsidRDefault="00C653A8" w:rsidP="003E07D3">
      <w:pPr>
        <w:autoSpaceDE w:val="0"/>
        <w:autoSpaceDN w:val="0"/>
        <w:adjustRightInd w:val="0"/>
        <w:spacing w:after="0" w:line="240" w:lineRule="auto"/>
        <w:rPr>
          <w:rFonts w:ascii="Times New Roman" w:hAnsi="Times New Roman" w:cs="Times New Roman"/>
          <w:b/>
          <w:bCs/>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sz w:val="24"/>
          <w:szCs w:val="24"/>
        </w:rPr>
      </w:pPr>
      <w:r w:rsidRPr="00795B22">
        <w:rPr>
          <w:rFonts w:ascii="Times New Roman" w:hAnsi="Times New Roman" w:cs="Times New Roman"/>
          <w:b/>
          <w:bCs/>
          <w:sz w:val="24"/>
          <w:szCs w:val="24"/>
        </w:rPr>
        <w:t xml:space="preserve">Outreach </w:t>
      </w:r>
    </w:p>
    <w:p w:rsidR="003E07D3" w:rsidRPr="00795B22" w:rsidRDefault="003E07D3" w:rsidP="003E07D3">
      <w:pPr>
        <w:pStyle w:val="ListParagraph"/>
        <w:numPr>
          <w:ilvl w:val="0"/>
          <w:numId w:val="2"/>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Line listing of the HRG by category. </w:t>
      </w:r>
    </w:p>
    <w:p w:rsidR="003E07D3" w:rsidRDefault="003E07D3" w:rsidP="00C653A8">
      <w:pPr>
        <w:autoSpaceDE w:val="0"/>
        <w:autoSpaceDN w:val="0"/>
        <w:adjustRightInd w:val="0"/>
        <w:spacing w:after="27" w:line="240" w:lineRule="auto"/>
        <w:ind w:left="360"/>
        <w:jc w:val="both"/>
        <w:rPr>
          <w:rFonts w:ascii="Times New Roman" w:hAnsi="Times New Roman" w:cs="Times New Roman"/>
          <w:sz w:val="24"/>
          <w:szCs w:val="24"/>
        </w:rPr>
      </w:pPr>
      <w:r w:rsidRPr="001A52FA">
        <w:rPr>
          <w:rFonts w:ascii="Times New Roman" w:hAnsi="Times New Roman" w:cs="Times New Roman"/>
          <w:sz w:val="24"/>
          <w:szCs w:val="24"/>
        </w:rPr>
        <w:t>Updated line lists are available for both the project</w:t>
      </w:r>
      <w:r w:rsidR="00FB4C6D">
        <w:rPr>
          <w:rFonts w:ascii="Times New Roman" w:hAnsi="Times New Roman" w:cs="Times New Roman"/>
          <w:sz w:val="24"/>
          <w:szCs w:val="24"/>
        </w:rPr>
        <w:t xml:space="preserve"> years and used for tracking </w:t>
      </w:r>
      <w:r w:rsidRPr="001A52FA">
        <w:rPr>
          <w:rFonts w:ascii="Times New Roman" w:hAnsi="Times New Roman" w:cs="Times New Roman"/>
          <w:sz w:val="24"/>
          <w:szCs w:val="24"/>
        </w:rPr>
        <w:t>all</w:t>
      </w:r>
      <w:r w:rsidR="00951E4A">
        <w:rPr>
          <w:rFonts w:ascii="Times New Roman" w:hAnsi="Times New Roman" w:cs="Times New Roman"/>
          <w:sz w:val="24"/>
          <w:szCs w:val="24"/>
        </w:rPr>
        <w:t xml:space="preserve"> the project level services. 99</w:t>
      </w:r>
      <w:r w:rsidRPr="001A52FA">
        <w:rPr>
          <w:rFonts w:ascii="Times New Roman" w:hAnsi="Times New Roman" w:cs="Times New Roman"/>
          <w:sz w:val="24"/>
          <w:szCs w:val="24"/>
        </w:rPr>
        <w:t xml:space="preserve">% </w:t>
      </w:r>
      <w:r w:rsidR="00951E4A">
        <w:rPr>
          <w:rFonts w:ascii="Times New Roman" w:hAnsi="Times New Roman" w:cs="Times New Roman"/>
          <w:sz w:val="24"/>
          <w:szCs w:val="24"/>
        </w:rPr>
        <w:t>(29</w:t>
      </w:r>
      <w:r w:rsidR="00CE740F">
        <w:rPr>
          <w:rFonts w:ascii="Times New Roman" w:hAnsi="Times New Roman" w:cs="Times New Roman"/>
          <w:sz w:val="24"/>
          <w:szCs w:val="24"/>
        </w:rPr>
        <w:t>7 out of 300</w:t>
      </w:r>
      <w:r w:rsidR="001A52FA" w:rsidRPr="001A52FA">
        <w:rPr>
          <w:rFonts w:ascii="Times New Roman" w:hAnsi="Times New Roman" w:cs="Times New Roman"/>
          <w:sz w:val="24"/>
          <w:szCs w:val="24"/>
        </w:rPr>
        <w:t>) IDUs,</w:t>
      </w:r>
      <w:r w:rsidRPr="001A52FA">
        <w:rPr>
          <w:rFonts w:ascii="Times New Roman" w:hAnsi="Times New Roman" w:cs="Times New Roman"/>
          <w:sz w:val="24"/>
          <w:szCs w:val="24"/>
        </w:rPr>
        <w:t xml:space="preserve"> contacted </w:t>
      </w:r>
      <w:r w:rsidR="00CE740F">
        <w:rPr>
          <w:rFonts w:ascii="Times New Roman" w:hAnsi="Times New Roman" w:cs="Times New Roman"/>
          <w:sz w:val="24"/>
          <w:szCs w:val="24"/>
        </w:rPr>
        <w:t>between  2015-16 Jan</w:t>
      </w:r>
      <w:r w:rsidR="001A52FA" w:rsidRPr="001A52FA">
        <w:rPr>
          <w:rFonts w:ascii="Times New Roman" w:hAnsi="Times New Roman" w:cs="Times New Roman"/>
          <w:sz w:val="24"/>
          <w:szCs w:val="24"/>
        </w:rPr>
        <w:t xml:space="preserve"> </w:t>
      </w:r>
      <w:r w:rsidR="00FB4C6D">
        <w:rPr>
          <w:rFonts w:ascii="Times New Roman" w:hAnsi="Times New Roman" w:cs="Times New Roman"/>
          <w:sz w:val="24"/>
          <w:szCs w:val="24"/>
        </w:rPr>
        <w:t xml:space="preserve">are listed by </w:t>
      </w:r>
      <w:r w:rsidRPr="001A52FA">
        <w:rPr>
          <w:rFonts w:ascii="Times New Roman" w:hAnsi="Times New Roman" w:cs="Times New Roman"/>
          <w:sz w:val="24"/>
          <w:szCs w:val="24"/>
        </w:rPr>
        <w:t>site wise covered by each PEs and the same is reflected in the master register</w:t>
      </w:r>
      <w:r w:rsidR="001A52FA" w:rsidRPr="001A52FA">
        <w:rPr>
          <w:rFonts w:ascii="Times New Roman" w:hAnsi="Times New Roman" w:cs="Times New Roman"/>
          <w:sz w:val="24"/>
          <w:szCs w:val="24"/>
        </w:rPr>
        <w:t>, individual tracking for</w:t>
      </w:r>
      <w:r w:rsidR="001A52FA">
        <w:rPr>
          <w:rFonts w:ascii="Times New Roman" w:hAnsi="Times New Roman" w:cs="Times New Roman"/>
          <w:sz w:val="24"/>
          <w:szCs w:val="24"/>
        </w:rPr>
        <w:t xml:space="preserve"> clinic services</w:t>
      </w:r>
      <w:r w:rsidRPr="001A52FA">
        <w:rPr>
          <w:rFonts w:ascii="Times New Roman" w:hAnsi="Times New Roman" w:cs="Times New Roman"/>
          <w:sz w:val="24"/>
          <w:szCs w:val="24"/>
        </w:rPr>
        <w:t>.</w:t>
      </w:r>
      <w:r w:rsidR="00CE740F">
        <w:rPr>
          <w:rFonts w:ascii="Times New Roman" w:hAnsi="Times New Roman" w:cs="Times New Roman"/>
          <w:sz w:val="24"/>
          <w:szCs w:val="24"/>
        </w:rPr>
        <w:t>3 HRG</w:t>
      </w:r>
      <w:r w:rsidR="00857756">
        <w:rPr>
          <w:rFonts w:ascii="Times New Roman" w:hAnsi="Times New Roman" w:cs="Times New Roman"/>
          <w:sz w:val="24"/>
          <w:szCs w:val="24"/>
        </w:rPr>
        <w:t>s</w:t>
      </w:r>
      <w:r w:rsidR="00951E4A">
        <w:rPr>
          <w:rFonts w:ascii="Times New Roman" w:hAnsi="Times New Roman" w:cs="Times New Roman"/>
          <w:sz w:val="24"/>
          <w:szCs w:val="24"/>
        </w:rPr>
        <w:t xml:space="preserve"> dropped out between 2015-2016.</w:t>
      </w:r>
    </w:p>
    <w:p w:rsidR="003E07D3" w:rsidRPr="00795B22" w:rsidRDefault="003E07D3" w:rsidP="003E07D3">
      <w:pPr>
        <w:pStyle w:val="ListParagraph"/>
        <w:autoSpaceDE w:val="0"/>
        <w:autoSpaceDN w:val="0"/>
        <w:adjustRightInd w:val="0"/>
        <w:spacing w:after="27" w:line="240" w:lineRule="auto"/>
        <w:ind w:left="1080"/>
        <w:rPr>
          <w:rFonts w:ascii="Times New Roman" w:hAnsi="Times New Roman" w:cs="Times New Roman"/>
          <w:sz w:val="24"/>
          <w:szCs w:val="24"/>
        </w:rPr>
      </w:pPr>
    </w:p>
    <w:p w:rsidR="003E07D3" w:rsidRPr="00795B22" w:rsidRDefault="003E07D3" w:rsidP="003E07D3">
      <w:pPr>
        <w:pStyle w:val="ListParagraph"/>
        <w:numPr>
          <w:ilvl w:val="0"/>
          <w:numId w:val="2"/>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Registration of migrants from 3 service sources i.e. STI clinics, DIC and Counseling. </w:t>
      </w:r>
    </w:p>
    <w:p w:rsidR="003E07D3" w:rsidRDefault="003E07D3" w:rsidP="003E07D3">
      <w:pPr>
        <w:pStyle w:val="ListParagraph"/>
        <w:numPr>
          <w:ilvl w:val="0"/>
          <w:numId w:val="9"/>
        </w:numPr>
        <w:autoSpaceDE w:val="0"/>
        <w:autoSpaceDN w:val="0"/>
        <w:adjustRightInd w:val="0"/>
        <w:spacing w:after="27" w:line="240" w:lineRule="auto"/>
        <w:rPr>
          <w:rFonts w:ascii="Times New Roman" w:hAnsi="Times New Roman" w:cs="Times New Roman"/>
          <w:color w:val="1F497D" w:themeColor="text2"/>
          <w:sz w:val="24"/>
          <w:szCs w:val="24"/>
        </w:rPr>
      </w:pPr>
      <w:r>
        <w:rPr>
          <w:rFonts w:ascii="Times New Roman" w:hAnsi="Times New Roman" w:cs="Times New Roman"/>
          <w:color w:val="1F497D" w:themeColor="text2"/>
          <w:sz w:val="24"/>
          <w:szCs w:val="24"/>
        </w:rPr>
        <w:t>Not applicable</w:t>
      </w:r>
    </w:p>
    <w:p w:rsidR="003E07D3" w:rsidRPr="00795B22" w:rsidRDefault="003E07D3" w:rsidP="003E07D3">
      <w:pPr>
        <w:pStyle w:val="ListParagraph"/>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pStyle w:val="ListParagraph"/>
        <w:numPr>
          <w:ilvl w:val="0"/>
          <w:numId w:val="2"/>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Registration of truckers from 2 service sources i.e. STI clinics and counseling. </w:t>
      </w:r>
    </w:p>
    <w:p w:rsidR="003E07D3" w:rsidRPr="00795B22" w:rsidRDefault="003E07D3" w:rsidP="003E07D3">
      <w:pPr>
        <w:pStyle w:val="ListParagraph"/>
        <w:numPr>
          <w:ilvl w:val="0"/>
          <w:numId w:val="6"/>
        </w:numPr>
        <w:autoSpaceDE w:val="0"/>
        <w:autoSpaceDN w:val="0"/>
        <w:adjustRightInd w:val="0"/>
        <w:spacing w:after="27" w:line="240" w:lineRule="auto"/>
        <w:rPr>
          <w:rFonts w:ascii="Times New Roman" w:hAnsi="Times New Roman" w:cs="Times New Roman"/>
          <w:color w:val="1F497D" w:themeColor="text2"/>
          <w:sz w:val="24"/>
          <w:szCs w:val="24"/>
        </w:rPr>
      </w:pPr>
      <w:r w:rsidRPr="00795B22">
        <w:rPr>
          <w:rFonts w:ascii="Times New Roman" w:hAnsi="Times New Roman" w:cs="Times New Roman"/>
          <w:color w:val="1F497D" w:themeColor="text2"/>
          <w:sz w:val="24"/>
          <w:szCs w:val="24"/>
        </w:rPr>
        <w:t>Not applicable</w:t>
      </w:r>
    </w:p>
    <w:p w:rsidR="003E07D3" w:rsidRPr="00795B22" w:rsidRDefault="003E07D3" w:rsidP="003E07D3">
      <w:pPr>
        <w:pStyle w:val="ListParagraph"/>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pStyle w:val="ListParagraph"/>
        <w:numPr>
          <w:ilvl w:val="0"/>
          <w:numId w:val="2"/>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Micro planning in place and the same is reflected in Quality and documentation. </w:t>
      </w:r>
    </w:p>
    <w:p w:rsidR="003E07D3" w:rsidRPr="00C653A8" w:rsidRDefault="00C653A8" w:rsidP="00C653A8">
      <w:pPr>
        <w:autoSpaceDE w:val="0"/>
        <w:autoSpaceDN w:val="0"/>
        <w:adjustRightInd w:val="0"/>
        <w:spacing w:after="27" w:line="240" w:lineRule="auto"/>
        <w:ind w:left="360"/>
        <w:rPr>
          <w:rFonts w:ascii="Times New Roman" w:hAnsi="Times New Roman" w:cs="Times New Roman"/>
          <w:sz w:val="24"/>
          <w:szCs w:val="24"/>
        </w:rPr>
      </w:pPr>
      <w:r w:rsidRPr="00C653A8">
        <w:rPr>
          <w:rFonts w:ascii="Times New Roman" w:hAnsi="Times New Roman" w:cs="Times New Roman"/>
          <w:sz w:val="24"/>
          <w:szCs w:val="24"/>
        </w:rPr>
        <w:t>Form</w:t>
      </w:r>
      <w:r>
        <w:rPr>
          <w:rFonts w:ascii="Times New Roman" w:hAnsi="Times New Roman" w:cs="Times New Roman"/>
          <w:sz w:val="24"/>
          <w:szCs w:val="24"/>
        </w:rPr>
        <w:t xml:space="preserve"> B/B-1</w:t>
      </w:r>
      <w:r w:rsidR="005F1EDB">
        <w:rPr>
          <w:rFonts w:ascii="Times New Roman" w:hAnsi="Times New Roman" w:cs="Times New Roman"/>
          <w:sz w:val="24"/>
          <w:szCs w:val="24"/>
        </w:rPr>
        <w:t>,</w:t>
      </w:r>
      <w:r>
        <w:rPr>
          <w:rFonts w:ascii="Times New Roman" w:hAnsi="Times New Roman" w:cs="Times New Roman"/>
          <w:sz w:val="24"/>
          <w:szCs w:val="24"/>
        </w:rPr>
        <w:t xml:space="preserve"> </w:t>
      </w:r>
      <w:r w:rsidR="009F296F">
        <w:rPr>
          <w:rFonts w:ascii="Times New Roman" w:hAnsi="Times New Roman" w:cs="Times New Roman"/>
          <w:sz w:val="24"/>
          <w:szCs w:val="24"/>
        </w:rPr>
        <w:t xml:space="preserve">all the indicator </w:t>
      </w:r>
      <w:r>
        <w:rPr>
          <w:rFonts w:ascii="Times New Roman" w:hAnsi="Times New Roman" w:cs="Times New Roman"/>
          <w:sz w:val="24"/>
          <w:szCs w:val="24"/>
        </w:rPr>
        <w:t>are</w:t>
      </w:r>
      <w:r w:rsidR="00FB4C6D">
        <w:rPr>
          <w:rFonts w:ascii="Times New Roman" w:hAnsi="Times New Roman" w:cs="Times New Roman"/>
          <w:sz w:val="24"/>
          <w:szCs w:val="24"/>
        </w:rPr>
        <w:t xml:space="preserve"> not  properly filled by PEs</w:t>
      </w:r>
      <w:r w:rsidR="009F296F">
        <w:rPr>
          <w:rFonts w:ascii="Times New Roman" w:hAnsi="Times New Roman" w:cs="Times New Roman"/>
          <w:sz w:val="24"/>
          <w:szCs w:val="24"/>
        </w:rPr>
        <w:t xml:space="preserve"> </w:t>
      </w:r>
      <w:r w:rsidR="00FB4C6D">
        <w:rPr>
          <w:rFonts w:ascii="Times New Roman" w:hAnsi="Times New Roman" w:cs="Times New Roman"/>
          <w:sz w:val="24"/>
          <w:szCs w:val="24"/>
        </w:rPr>
        <w:t xml:space="preserve"> but they</w:t>
      </w:r>
      <w:r>
        <w:rPr>
          <w:rFonts w:ascii="Times New Roman" w:hAnsi="Times New Roman" w:cs="Times New Roman"/>
          <w:sz w:val="24"/>
          <w:szCs w:val="24"/>
        </w:rPr>
        <w:t xml:space="preserve"> are able to explain the processes of planning and documentation.</w:t>
      </w:r>
    </w:p>
    <w:p w:rsidR="003E07D3" w:rsidRPr="009601B4" w:rsidRDefault="003E07D3" w:rsidP="003E07D3">
      <w:pPr>
        <w:pStyle w:val="ListParagraph"/>
        <w:autoSpaceDE w:val="0"/>
        <w:autoSpaceDN w:val="0"/>
        <w:adjustRightInd w:val="0"/>
        <w:spacing w:after="27" w:line="240" w:lineRule="auto"/>
        <w:rPr>
          <w:rFonts w:ascii="Times New Roman" w:hAnsi="Times New Roman" w:cs="Times New Roman"/>
          <w:b/>
          <w:sz w:val="24"/>
          <w:szCs w:val="24"/>
        </w:rPr>
      </w:pPr>
    </w:p>
    <w:p w:rsidR="003E07D3" w:rsidRPr="00795B22" w:rsidRDefault="003E07D3" w:rsidP="003E07D3">
      <w:pPr>
        <w:pStyle w:val="ListParagraph"/>
        <w:numPr>
          <w:ilvl w:val="0"/>
          <w:numId w:val="2"/>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Coverage of target population (sub-group wise): Target / regular contacts only in HRGs </w:t>
      </w:r>
    </w:p>
    <w:p w:rsidR="003E07D3" w:rsidRDefault="005F1EDB" w:rsidP="00C653A8">
      <w:pPr>
        <w:pStyle w:val="ListParagraph"/>
        <w:numPr>
          <w:ilvl w:val="0"/>
          <w:numId w:val="6"/>
        </w:numPr>
        <w:autoSpaceDE w:val="0"/>
        <w:autoSpaceDN w:val="0"/>
        <w:adjustRightInd w:val="0"/>
        <w:spacing w:after="27" w:line="240" w:lineRule="auto"/>
        <w:jc w:val="both"/>
        <w:rPr>
          <w:rFonts w:ascii="Times New Roman" w:hAnsi="Times New Roman" w:cs="Times New Roman"/>
          <w:sz w:val="24"/>
          <w:szCs w:val="24"/>
        </w:rPr>
      </w:pPr>
      <w:r w:rsidRPr="00857756">
        <w:rPr>
          <w:rFonts w:ascii="Times New Roman" w:hAnsi="Times New Roman" w:cs="Times New Roman"/>
          <w:b/>
          <w:sz w:val="24"/>
          <w:szCs w:val="24"/>
        </w:rPr>
        <w:t xml:space="preserve">99.34% </w:t>
      </w:r>
      <w:r>
        <w:rPr>
          <w:rFonts w:ascii="Times New Roman" w:hAnsi="Times New Roman" w:cs="Times New Roman"/>
          <w:sz w:val="24"/>
          <w:szCs w:val="24"/>
        </w:rPr>
        <w:t>of 299</w:t>
      </w:r>
      <w:r w:rsidR="00B86CBA" w:rsidRPr="00B86CBA">
        <w:rPr>
          <w:rFonts w:ascii="Times New Roman" w:hAnsi="Times New Roman" w:cs="Times New Roman"/>
          <w:sz w:val="24"/>
          <w:szCs w:val="24"/>
        </w:rPr>
        <w:t xml:space="preserve"> ID</w:t>
      </w:r>
      <w:r w:rsidR="00FB4C6D">
        <w:rPr>
          <w:rFonts w:ascii="Times New Roman" w:hAnsi="Times New Roman" w:cs="Times New Roman"/>
          <w:sz w:val="24"/>
          <w:szCs w:val="24"/>
        </w:rPr>
        <w:t>U</w:t>
      </w:r>
      <w:r>
        <w:rPr>
          <w:rFonts w:ascii="Times New Roman" w:hAnsi="Times New Roman" w:cs="Times New Roman"/>
          <w:sz w:val="24"/>
          <w:szCs w:val="24"/>
        </w:rPr>
        <w:t xml:space="preserve">s against the </w:t>
      </w:r>
      <w:r w:rsidR="00FB4C6D">
        <w:rPr>
          <w:rFonts w:ascii="Times New Roman" w:hAnsi="Times New Roman" w:cs="Times New Roman"/>
          <w:sz w:val="24"/>
          <w:szCs w:val="24"/>
        </w:rPr>
        <w:t xml:space="preserve">targeted of </w:t>
      </w:r>
      <w:r>
        <w:rPr>
          <w:rFonts w:ascii="Times New Roman" w:hAnsi="Times New Roman" w:cs="Times New Roman"/>
          <w:sz w:val="24"/>
          <w:szCs w:val="24"/>
        </w:rPr>
        <w:t xml:space="preserve">301 </w:t>
      </w:r>
      <w:r w:rsidR="00FB4C6D">
        <w:rPr>
          <w:rFonts w:ascii="Times New Roman" w:hAnsi="Times New Roman" w:cs="Times New Roman"/>
          <w:sz w:val="24"/>
          <w:szCs w:val="24"/>
        </w:rPr>
        <w:t>between</w:t>
      </w:r>
      <w:r w:rsidR="00857756">
        <w:rPr>
          <w:rFonts w:ascii="Times New Roman" w:hAnsi="Times New Roman" w:cs="Times New Roman"/>
          <w:sz w:val="24"/>
          <w:szCs w:val="24"/>
        </w:rPr>
        <w:t xml:space="preserve"> </w:t>
      </w:r>
      <w:r w:rsidR="00B86CBA" w:rsidRPr="00B86CBA">
        <w:rPr>
          <w:rFonts w:ascii="Times New Roman" w:hAnsi="Times New Roman" w:cs="Times New Roman"/>
          <w:sz w:val="24"/>
          <w:szCs w:val="24"/>
        </w:rPr>
        <w:t xml:space="preserve">2013-14. </w:t>
      </w:r>
    </w:p>
    <w:p w:rsidR="00B86CBA" w:rsidRPr="00B86CBA" w:rsidRDefault="002C507B" w:rsidP="00C653A8">
      <w:pPr>
        <w:pStyle w:val="ListParagraph"/>
        <w:numPr>
          <w:ilvl w:val="0"/>
          <w:numId w:val="6"/>
        </w:numPr>
        <w:autoSpaceDE w:val="0"/>
        <w:autoSpaceDN w:val="0"/>
        <w:adjustRightInd w:val="0"/>
        <w:spacing w:after="27" w:line="240" w:lineRule="auto"/>
        <w:jc w:val="both"/>
        <w:rPr>
          <w:rFonts w:ascii="Times New Roman" w:hAnsi="Times New Roman" w:cs="Times New Roman"/>
          <w:sz w:val="24"/>
          <w:szCs w:val="24"/>
        </w:rPr>
      </w:pPr>
      <w:r w:rsidRPr="00857756">
        <w:rPr>
          <w:rFonts w:ascii="Times New Roman" w:hAnsi="Times New Roman" w:cs="Times New Roman"/>
          <w:b/>
          <w:sz w:val="24"/>
          <w:szCs w:val="24"/>
        </w:rPr>
        <w:t>99%</w:t>
      </w:r>
      <w:r>
        <w:rPr>
          <w:rFonts w:ascii="Times New Roman" w:hAnsi="Times New Roman" w:cs="Times New Roman"/>
          <w:sz w:val="24"/>
          <w:szCs w:val="24"/>
        </w:rPr>
        <w:t xml:space="preserve"> of 29</w:t>
      </w:r>
      <w:r w:rsidR="00FB4C6D">
        <w:rPr>
          <w:rFonts w:ascii="Times New Roman" w:hAnsi="Times New Roman" w:cs="Times New Roman"/>
          <w:sz w:val="24"/>
          <w:szCs w:val="24"/>
        </w:rPr>
        <w:t>7</w:t>
      </w:r>
      <w:r w:rsidR="00B86CBA">
        <w:rPr>
          <w:rFonts w:ascii="Times New Roman" w:hAnsi="Times New Roman" w:cs="Times New Roman"/>
          <w:sz w:val="24"/>
          <w:szCs w:val="24"/>
        </w:rPr>
        <w:t xml:space="preserve"> IDUs aga</w:t>
      </w:r>
      <w:r w:rsidR="00FB4C6D">
        <w:rPr>
          <w:rFonts w:ascii="Times New Roman" w:hAnsi="Times New Roman" w:cs="Times New Roman"/>
          <w:sz w:val="24"/>
          <w:szCs w:val="24"/>
        </w:rPr>
        <w:t>inst the target of 300 between</w:t>
      </w:r>
      <w:r w:rsidR="00857756">
        <w:rPr>
          <w:rFonts w:ascii="Times New Roman" w:hAnsi="Times New Roman" w:cs="Times New Roman"/>
          <w:sz w:val="24"/>
          <w:szCs w:val="24"/>
        </w:rPr>
        <w:t xml:space="preserve"> </w:t>
      </w:r>
      <w:r w:rsidR="005F1EDB">
        <w:rPr>
          <w:rFonts w:ascii="Times New Roman" w:hAnsi="Times New Roman" w:cs="Times New Roman"/>
          <w:sz w:val="24"/>
          <w:szCs w:val="24"/>
        </w:rPr>
        <w:t xml:space="preserve"> </w:t>
      </w:r>
      <w:r w:rsidR="00B86CBA">
        <w:rPr>
          <w:rFonts w:ascii="Times New Roman" w:hAnsi="Times New Roman" w:cs="Times New Roman"/>
          <w:sz w:val="24"/>
          <w:szCs w:val="24"/>
        </w:rPr>
        <w:t>2014-15.</w:t>
      </w:r>
    </w:p>
    <w:p w:rsidR="003E07D3" w:rsidRPr="00795B22" w:rsidRDefault="003E07D3" w:rsidP="003E07D3">
      <w:pPr>
        <w:pStyle w:val="ListParagraph"/>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pStyle w:val="ListParagraph"/>
        <w:numPr>
          <w:ilvl w:val="0"/>
          <w:numId w:val="2"/>
        </w:numPr>
        <w:autoSpaceDE w:val="0"/>
        <w:autoSpaceDN w:val="0"/>
        <w:adjustRightInd w:val="0"/>
        <w:spacing w:after="27" w:line="240" w:lineRule="auto"/>
        <w:rPr>
          <w:rFonts w:ascii="Times New Roman" w:hAnsi="Times New Roman" w:cs="Times New Roman"/>
          <w:b/>
          <w:sz w:val="24"/>
          <w:szCs w:val="24"/>
        </w:rPr>
      </w:pPr>
      <w:r>
        <w:rPr>
          <w:rFonts w:ascii="Times New Roman" w:hAnsi="Times New Roman" w:cs="Times New Roman"/>
          <w:b/>
          <w:sz w:val="24"/>
          <w:szCs w:val="24"/>
        </w:rPr>
        <w:t xml:space="preserve">Outreach planning </w:t>
      </w:r>
    </w:p>
    <w:p w:rsidR="001A52FA" w:rsidRPr="00F14A10" w:rsidRDefault="00C653A8" w:rsidP="00C653A8">
      <w:pPr>
        <w:autoSpaceDE w:val="0"/>
        <w:autoSpaceDN w:val="0"/>
        <w:adjustRightInd w:val="0"/>
        <w:spacing w:after="27" w:line="240" w:lineRule="auto"/>
        <w:ind w:left="360"/>
        <w:jc w:val="both"/>
        <w:rPr>
          <w:rFonts w:ascii="Times New Roman" w:hAnsi="Times New Roman" w:cs="Times New Roman"/>
          <w:sz w:val="24"/>
          <w:szCs w:val="24"/>
        </w:rPr>
      </w:pPr>
      <w:r>
        <w:rPr>
          <w:rFonts w:ascii="Times New Roman" w:hAnsi="Times New Roman" w:cs="Times New Roman"/>
          <w:sz w:val="24"/>
          <w:szCs w:val="24"/>
        </w:rPr>
        <w:t>Monthly outreach plan are prepared by ORWs in consultation with</w:t>
      </w:r>
      <w:r w:rsidR="00B64A3D">
        <w:rPr>
          <w:rFonts w:ascii="Times New Roman" w:hAnsi="Times New Roman" w:cs="Times New Roman"/>
          <w:sz w:val="24"/>
          <w:szCs w:val="24"/>
        </w:rPr>
        <w:t xml:space="preserve"> Nurse an</w:t>
      </w:r>
      <w:r w:rsidR="005F1EDB">
        <w:rPr>
          <w:rFonts w:ascii="Times New Roman" w:hAnsi="Times New Roman" w:cs="Times New Roman"/>
          <w:sz w:val="24"/>
          <w:szCs w:val="24"/>
        </w:rPr>
        <w:t>d</w:t>
      </w:r>
      <w:r>
        <w:rPr>
          <w:rFonts w:ascii="Times New Roman" w:hAnsi="Times New Roman" w:cs="Times New Roman"/>
          <w:sz w:val="24"/>
          <w:szCs w:val="24"/>
        </w:rPr>
        <w:t xml:space="preserve"> PEs assigned for each ORWs. The pl</w:t>
      </w:r>
      <w:r w:rsidR="009F296F">
        <w:rPr>
          <w:rFonts w:ascii="Times New Roman" w:hAnsi="Times New Roman" w:cs="Times New Roman"/>
          <w:sz w:val="24"/>
          <w:szCs w:val="24"/>
        </w:rPr>
        <w:t>an is further used by PEs in mi</w:t>
      </w:r>
      <w:r>
        <w:rPr>
          <w:rFonts w:ascii="Times New Roman" w:hAnsi="Times New Roman" w:cs="Times New Roman"/>
          <w:sz w:val="24"/>
          <w:szCs w:val="24"/>
        </w:rPr>
        <w:t>c</w:t>
      </w:r>
      <w:r w:rsidR="009F296F">
        <w:rPr>
          <w:rFonts w:ascii="Times New Roman" w:hAnsi="Times New Roman" w:cs="Times New Roman"/>
          <w:sz w:val="24"/>
          <w:szCs w:val="24"/>
        </w:rPr>
        <w:t>r</w:t>
      </w:r>
      <w:r>
        <w:rPr>
          <w:rFonts w:ascii="Times New Roman" w:hAnsi="Times New Roman" w:cs="Times New Roman"/>
          <w:sz w:val="24"/>
          <w:szCs w:val="24"/>
        </w:rPr>
        <w:t>o-planning.</w:t>
      </w:r>
    </w:p>
    <w:p w:rsidR="003E07D3" w:rsidRPr="00795B22" w:rsidRDefault="003E07D3" w:rsidP="00C653A8">
      <w:pPr>
        <w:pStyle w:val="ListParagraph"/>
        <w:autoSpaceDE w:val="0"/>
        <w:autoSpaceDN w:val="0"/>
        <w:adjustRightInd w:val="0"/>
        <w:spacing w:after="27" w:line="240" w:lineRule="auto"/>
        <w:jc w:val="both"/>
        <w:rPr>
          <w:rFonts w:ascii="Times New Roman" w:hAnsi="Times New Roman" w:cs="Times New Roman"/>
          <w:sz w:val="24"/>
          <w:szCs w:val="24"/>
        </w:rPr>
      </w:pPr>
    </w:p>
    <w:p w:rsidR="003E07D3" w:rsidRPr="00795B22" w:rsidRDefault="003E07D3" w:rsidP="00C653A8">
      <w:pPr>
        <w:pStyle w:val="ListParagraph"/>
        <w:numPr>
          <w:ilvl w:val="0"/>
          <w:numId w:val="2"/>
        </w:numPr>
        <w:autoSpaceDE w:val="0"/>
        <w:autoSpaceDN w:val="0"/>
        <w:adjustRightInd w:val="0"/>
        <w:spacing w:after="27" w:line="240" w:lineRule="auto"/>
        <w:jc w:val="both"/>
        <w:rPr>
          <w:rFonts w:ascii="Times New Roman" w:hAnsi="Times New Roman" w:cs="Times New Roman"/>
          <w:b/>
          <w:sz w:val="24"/>
          <w:szCs w:val="24"/>
        </w:rPr>
      </w:pPr>
      <w:r w:rsidRPr="00795B22">
        <w:rPr>
          <w:rFonts w:ascii="Times New Roman" w:hAnsi="Times New Roman" w:cs="Times New Roman"/>
          <w:b/>
          <w:sz w:val="24"/>
          <w:szCs w:val="24"/>
        </w:rPr>
        <w:t>PE: HRG ratio</w:t>
      </w:r>
    </w:p>
    <w:p w:rsidR="003E07D3" w:rsidRDefault="009F296F" w:rsidP="00C653A8">
      <w:pPr>
        <w:autoSpaceDE w:val="0"/>
        <w:autoSpaceDN w:val="0"/>
        <w:adjustRightInd w:val="0"/>
        <w:spacing w:after="27" w:line="240" w:lineRule="auto"/>
        <w:ind w:left="360"/>
        <w:jc w:val="both"/>
        <w:rPr>
          <w:rFonts w:ascii="Times New Roman" w:hAnsi="Times New Roman" w:cs="Times New Roman"/>
          <w:sz w:val="24"/>
          <w:szCs w:val="24"/>
        </w:rPr>
      </w:pPr>
      <w:r>
        <w:rPr>
          <w:rFonts w:ascii="Times New Roman" w:hAnsi="Times New Roman" w:cs="Times New Roman"/>
          <w:sz w:val="24"/>
          <w:szCs w:val="24"/>
        </w:rPr>
        <w:t>There are 10</w:t>
      </w:r>
      <w:r w:rsidR="001A52FA" w:rsidRPr="001A52FA">
        <w:rPr>
          <w:rFonts w:ascii="Times New Roman" w:hAnsi="Times New Roman" w:cs="Times New Roman"/>
          <w:sz w:val="24"/>
          <w:szCs w:val="24"/>
        </w:rPr>
        <w:t xml:space="preserve"> PEs for </w:t>
      </w:r>
      <w:r>
        <w:rPr>
          <w:rFonts w:ascii="Times New Roman" w:hAnsi="Times New Roman" w:cs="Times New Roman"/>
          <w:sz w:val="24"/>
          <w:szCs w:val="24"/>
        </w:rPr>
        <w:t>the target of 300</w:t>
      </w:r>
      <w:r w:rsidR="001A52FA" w:rsidRPr="001A52FA">
        <w:rPr>
          <w:rFonts w:ascii="Times New Roman" w:hAnsi="Times New Roman" w:cs="Times New Roman"/>
          <w:sz w:val="24"/>
          <w:szCs w:val="24"/>
        </w:rPr>
        <w:t xml:space="preserve"> IDUs, 1 P</w:t>
      </w:r>
      <w:r>
        <w:rPr>
          <w:rFonts w:ascii="Times New Roman" w:hAnsi="Times New Roman" w:cs="Times New Roman"/>
          <w:sz w:val="24"/>
          <w:szCs w:val="24"/>
        </w:rPr>
        <w:t>E for 30 HRGs</w:t>
      </w:r>
      <w:r w:rsidR="001A52FA" w:rsidRPr="001A52FA">
        <w:rPr>
          <w:rFonts w:ascii="Times New Roman" w:hAnsi="Times New Roman" w:cs="Times New Roman"/>
          <w:sz w:val="24"/>
          <w:szCs w:val="24"/>
        </w:rPr>
        <w:t xml:space="preserve"> as per the sanctioned budget.</w:t>
      </w:r>
    </w:p>
    <w:p w:rsidR="001A52FA" w:rsidRPr="001A52FA" w:rsidRDefault="001A52FA" w:rsidP="001A52FA">
      <w:pPr>
        <w:autoSpaceDE w:val="0"/>
        <w:autoSpaceDN w:val="0"/>
        <w:adjustRightInd w:val="0"/>
        <w:spacing w:after="27" w:line="240" w:lineRule="auto"/>
        <w:ind w:left="360"/>
        <w:rPr>
          <w:rFonts w:ascii="Times New Roman" w:hAnsi="Times New Roman" w:cs="Times New Roman"/>
          <w:sz w:val="24"/>
          <w:szCs w:val="24"/>
        </w:rPr>
      </w:pPr>
    </w:p>
    <w:p w:rsidR="003E07D3" w:rsidRPr="00795B22" w:rsidRDefault="003E07D3" w:rsidP="003E07D3">
      <w:pPr>
        <w:pStyle w:val="ListParagraph"/>
        <w:numPr>
          <w:ilvl w:val="0"/>
          <w:numId w:val="2"/>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3E07D3" w:rsidRDefault="00C653A8" w:rsidP="00C653A8">
      <w:pPr>
        <w:autoSpaceDE w:val="0"/>
        <w:autoSpaceDN w:val="0"/>
        <w:adjustRightInd w:val="0"/>
        <w:spacing w:after="27" w:line="240" w:lineRule="auto"/>
        <w:ind w:left="360"/>
        <w:jc w:val="both"/>
        <w:rPr>
          <w:rFonts w:ascii="Times New Roman" w:hAnsi="Times New Roman" w:cs="Times New Roman"/>
          <w:sz w:val="24"/>
          <w:szCs w:val="24"/>
        </w:rPr>
      </w:pPr>
      <w:r>
        <w:rPr>
          <w:rFonts w:ascii="Times New Roman" w:hAnsi="Times New Roman" w:cs="Times New Roman"/>
          <w:sz w:val="24"/>
          <w:szCs w:val="24"/>
        </w:rPr>
        <w:t>Regular contacts are being made as per the require</w:t>
      </w:r>
      <w:r w:rsidR="00445CB1">
        <w:rPr>
          <w:rFonts w:ascii="Times New Roman" w:hAnsi="Times New Roman" w:cs="Times New Roman"/>
          <w:sz w:val="24"/>
          <w:szCs w:val="24"/>
        </w:rPr>
        <w:t>ment</w:t>
      </w:r>
      <w:r>
        <w:rPr>
          <w:rFonts w:ascii="Times New Roman" w:hAnsi="Times New Roman" w:cs="Times New Roman"/>
          <w:sz w:val="24"/>
          <w:szCs w:val="24"/>
        </w:rPr>
        <w:t xml:space="preserve"> of services and commodities by HRGs. For IDUs regular contacts are made as per the injecting frequency in a given week </w:t>
      </w:r>
      <w:r>
        <w:rPr>
          <w:rFonts w:ascii="Times New Roman" w:hAnsi="Times New Roman" w:cs="Times New Roman"/>
          <w:sz w:val="24"/>
          <w:szCs w:val="24"/>
        </w:rPr>
        <w:lastRenderedPageBreak/>
        <w:t>and not as mandated 20 days in a month. Individual tracking system is in place for follow-up of HRGs due for availing services and commodities.</w:t>
      </w:r>
    </w:p>
    <w:p w:rsidR="00C653A8" w:rsidRPr="00795B22" w:rsidRDefault="00C653A8" w:rsidP="00C653A8">
      <w:pPr>
        <w:autoSpaceDE w:val="0"/>
        <w:autoSpaceDN w:val="0"/>
        <w:adjustRightInd w:val="0"/>
        <w:spacing w:after="27" w:line="240" w:lineRule="auto"/>
        <w:ind w:left="360"/>
        <w:rPr>
          <w:rFonts w:ascii="Times New Roman" w:hAnsi="Times New Roman" w:cs="Times New Roman"/>
          <w:sz w:val="24"/>
          <w:szCs w:val="24"/>
        </w:rPr>
      </w:pPr>
    </w:p>
    <w:p w:rsidR="003E07D3" w:rsidRPr="00795B22" w:rsidRDefault="003E07D3" w:rsidP="003E07D3">
      <w:pPr>
        <w:pStyle w:val="ListParagraph"/>
        <w:numPr>
          <w:ilvl w:val="0"/>
          <w:numId w:val="2"/>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Documentation of the peer education </w:t>
      </w:r>
    </w:p>
    <w:p w:rsidR="003E07D3" w:rsidRPr="00A903CB" w:rsidRDefault="003E07D3" w:rsidP="003E07D3">
      <w:pPr>
        <w:autoSpaceDE w:val="0"/>
        <w:autoSpaceDN w:val="0"/>
        <w:adjustRightInd w:val="0"/>
        <w:spacing w:after="27" w:line="240" w:lineRule="auto"/>
        <w:ind w:left="360"/>
        <w:rPr>
          <w:rFonts w:ascii="Times New Roman" w:hAnsi="Times New Roman" w:cs="Times New Roman"/>
          <w:sz w:val="24"/>
          <w:szCs w:val="24"/>
        </w:rPr>
      </w:pPr>
      <w:r w:rsidRPr="00A903CB">
        <w:rPr>
          <w:rFonts w:ascii="Times New Roman" w:hAnsi="Times New Roman" w:cs="Times New Roman"/>
          <w:sz w:val="24"/>
          <w:szCs w:val="24"/>
        </w:rPr>
        <w:t>D</w:t>
      </w:r>
      <w:r w:rsidR="00B834C7">
        <w:rPr>
          <w:rFonts w:ascii="Times New Roman" w:hAnsi="Times New Roman" w:cs="Times New Roman"/>
          <w:sz w:val="24"/>
          <w:szCs w:val="24"/>
        </w:rPr>
        <w:t>ocumentation of the peer educator</w:t>
      </w:r>
      <w:r w:rsidR="00DE19BA">
        <w:rPr>
          <w:rFonts w:ascii="Times New Roman" w:hAnsi="Times New Roman" w:cs="Times New Roman"/>
          <w:sz w:val="24"/>
          <w:szCs w:val="24"/>
        </w:rPr>
        <w:t>s</w:t>
      </w:r>
      <w:r w:rsidR="00B834C7">
        <w:rPr>
          <w:rFonts w:ascii="Times New Roman" w:hAnsi="Times New Roman" w:cs="Times New Roman"/>
          <w:sz w:val="24"/>
          <w:szCs w:val="24"/>
        </w:rPr>
        <w:t xml:space="preserve"> are captured in the Form B/B-1: weekly plann</w:t>
      </w:r>
      <w:r w:rsidR="00DE19BA">
        <w:rPr>
          <w:rFonts w:ascii="Times New Roman" w:hAnsi="Times New Roman" w:cs="Times New Roman"/>
          <w:sz w:val="24"/>
          <w:szCs w:val="24"/>
        </w:rPr>
        <w:t>ing and activity sheet which is</w:t>
      </w:r>
      <w:r w:rsidR="00B834C7">
        <w:rPr>
          <w:rFonts w:ascii="Times New Roman" w:hAnsi="Times New Roman" w:cs="Times New Roman"/>
          <w:sz w:val="24"/>
          <w:szCs w:val="24"/>
        </w:rPr>
        <w:t xml:space="preserve"> maintained by the PEs. The ORWs assists respectiv</w:t>
      </w:r>
      <w:r w:rsidR="00DE19BA">
        <w:rPr>
          <w:rFonts w:ascii="Times New Roman" w:hAnsi="Times New Roman" w:cs="Times New Roman"/>
          <w:sz w:val="24"/>
          <w:szCs w:val="24"/>
        </w:rPr>
        <w:t>e PEs in filling up the formats. PEs also maintains d</w:t>
      </w:r>
      <w:r w:rsidR="00B64A3D">
        <w:rPr>
          <w:rFonts w:ascii="Times New Roman" w:hAnsi="Times New Roman" w:cs="Times New Roman"/>
          <w:sz w:val="24"/>
          <w:szCs w:val="24"/>
        </w:rPr>
        <w:t>i</w:t>
      </w:r>
      <w:r w:rsidR="00DE19BA">
        <w:rPr>
          <w:rFonts w:ascii="Times New Roman" w:hAnsi="Times New Roman" w:cs="Times New Roman"/>
          <w:sz w:val="24"/>
          <w:szCs w:val="24"/>
        </w:rPr>
        <w:t>a</w:t>
      </w:r>
      <w:r w:rsidR="00B64A3D">
        <w:rPr>
          <w:rFonts w:ascii="Times New Roman" w:hAnsi="Times New Roman" w:cs="Times New Roman"/>
          <w:sz w:val="24"/>
          <w:szCs w:val="24"/>
        </w:rPr>
        <w:t>ries tracking individual for uptake of referral service and commodities.</w:t>
      </w:r>
    </w:p>
    <w:p w:rsidR="003E07D3" w:rsidRPr="00B834C7" w:rsidRDefault="003E07D3" w:rsidP="00B834C7">
      <w:pPr>
        <w:tabs>
          <w:tab w:val="left" w:pos="2948"/>
        </w:tabs>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pStyle w:val="ListParagraph"/>
        <w:numPr>
          <w:ilvl w:val="0"/>
          <w:numId w:val="2"/>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Quality of peer education- messages, skills and reflection in the community </w:t>
      </w:r>
    </w:p>
    <w:p w:rsidR="003E07D3" w:rsidRDefault="00DE19BA" w:rsidP="00445CB1">
      <w:pPr>
        <w:autoSpaceDE w:val="0"/>
        <w:autoSpaceDN w:val="0"/>
        <w:adjustRightInd w:val="0"/>
        <w:spacing w:after="27" w:line="240" w:lineRule="auto"/>
        <w:ind w:left="360"/>
        <w:jc w:val="both"/>
        <w:rPr>
          <w:rFonts w:ascii="Times New Roman" w:hAnsi="Times New Roman" w:cs="Times New Roman"/>
          <w:sz w:val="24"/>
          <w:szCs w:val="24"/>
        </w:rPr>
      </w:pPr>
      <w:r>
        <w:rPr>
          <w:rFonts w:ascii="Times New Roman" w:hAnsi="Times New Roman" w:cs="Times New Roman"/>
          <w:sz w:val="24"/>
          <w:szCs w:val="24"/>
        </w:rPr>
        <w:t>The PEs we</w:t>
      </w:r>
      <w:r w:rsidR="00445CB1">
        <w:rPr>
          <w:rFonts w:ascii="Times New Roman" w:hAnsi="Times New Roman" w:cs="Times New Roman"/>
          <w:sz w:val="24"/>
          <w:szCs w:val="24"/>
        </w:rPr>
        <w:t>re able to explain</w:t>
      </w:r>
      <w:r w:rsidR="00B834C7">
        <w:rPr>
          <w:rFonts w:ascii="Times New Roman" w:hAnsi="Times New Roman" w:cs="Times New Roman"/>
          <w:sz w:val="24"/>
          <w:szCs w:val="24"/>
        </w:rPr>
        <w:t xml:space="preserve"> basic information</w:t>
      </w:r>
      <w:r w:rsidR="00445CB1">
        <w:rPr>
          <w:rFonts w:ascii="Times New Roman" w:hAnsi="Times New Roman" w:cs="Times New Roman"/>
          <w:sz w:val="24"/>
          <w:szCs w:val="24"/>
        </w:rPr>
        <w:t xml:space="preserve"> </w:t>
      </w:r>
      <w:r w:rsidR="00B834C7">
        <w:rPr>
          <w:rFonts w:ascii="Times New Roman" w:hAnsi="Times New Roman" w:cs="Times New Roman"/>
          <w:sz w:val="24"/>
          <w:szCs w:val="24"/>
        </w:rPr>
        <w:t xml:space="preserve">of </w:t>
      </w:r>
      <w:r w:rsidR="00445CB1">
        <w:rPr>
          <w:rFonts w:ascii="Times New Roman" w:hAnsi="Times New Roman" w:cs="Times New Roman"/>
          <w:sz w:val="24"/>
          <w:szCs w:val="24"/>
        </w:rPr>
        <w:t xml:space="preserve">HIV prevention messages correctly, demonstrate condom use correctly with message. They could also explain how the outreach plans are made and documented in the formats used by them. HRGs who have participated in FGDs reported that </w:t>
      </w:r>
      <w:r w:rsidR="008C4DEC">
        <w:rPr>
          <w:rFonts w:ascii="Times New Roman" w:hAnsi="Times New Roman" w:cs="Times New Roman"/>
          <w:sz w:val="24"/>
          <w:szCs w:val="24"/>
        </w:rPr>
        <w:t xml:space="preserve">they are contacted by PEs and provided with commodities as and when they require. </w:t>
      </w:r>
    </w:p>
    <w:p w:rsidR="003E07D3" w:rsidRPr="00795B22" w:rsidRDefault="003E07D3" w:rsidP="003E07D3">
      <w:pPr>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pStyle w:val="ListParagraph"/>
        <w:numPr>
          <w:ilvl w:val="0"/>
          <w:numId w:val="2"/>
        </w:num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Supervision- mechanism, process, follow-up in action taken</w:t>
      </w:r>
      <w:r w:rsidR="00200966">
        <w:rPr>
          <w:rFonts w:ascii="Times New Roman" w:hAnsi="Times New Roman" w:cs="Times New Roman"/>
          <w:b/>
          <w:sz w:val="24"/>
          <w:szCs w:val="24"/>
        </w:rPr>
        <w:t>,</w:t>
      </w:r>
      <w:r w:rsidRPr="00795B22">
        <w:rPr>
          <w:rFonts w:ascii="Times New Roman" w:hAnsi="Times New Roman" w:cs="Times New Roman"/>
          <w:b/>
          <w:sz w:val="24"/>
          <w:szCs w:val="24"/>
        </w:rPr>
        <w:t xml:space="preserve"> etc</w:t>
      </w:r>
      <w:r w:rsidR="00200966">
        <w:rPr>
          <w:rFonts w:ascii="Times New Roman" w:hAnsi="Times New Roman" w:cs="Times New Roman"/>
          <w:b/>
          <w:sz w:val="24"/>
          <w:szCs w:val="24"/>
        </w:rPr>
        <w:t>.</w:t>
      </w:r>
      <w:r w:rsidRPr="00795B22">
        <w:rPr>
          <w:rFonts w:ascii="Times New Roman" w:hAnsi="Times New Roman" w:cs="Times New Roman"/>
          <w:b/>
          <w:sz w:val="24"/>
          <w:szCs w:val="24"/>
        </w:rPr>
        <w:t xml:space="preserve"> </w:t>
      </w:r>
    </w:p>
    <w:p w:rsidR="003E07D3" w:rsidRPr="00794C98" w:rsidRDefault="003E07D3" w:rsidP="00C80C57">
      <w:pPr>
        <w:autoSpaceDE w:val="0"/>
        <w:autoSpaceDN w:val="0"/>
        <w:adjustRightInd w:val="0"/>
        <w:spacing w:after="0" w:line="240" w:lineRule="auto"/>
        <w:ind w:left="360"/>
        <w:jc w:val="both"/>
        <w:rPr>
          <w:rFonts w:ascii="Times New Roman" w:hAnsi="Times New Roman" w:cs="Times New Roman"/>
          <w:sz w:val="24"/>
          <w:szCs w:val="24"/>
          <w:highlight w:val="yellow"/>
        </w:rPr>
      </w:pPr>
      <w:r w:rsidRPr="007737E9">
        <w:rPr>
          <w:rFonts w:ascii="Times New Roman" w:hAnsi="Times New Roman" w:cs="Times New Roman"/>
          <w:sz w:val="24"/>
          <w:szCs w:val="24"/>
          <w:u w:val="single"/>
        </w:rPr>
        <w:t xml:space="preserve">Field-mentoring and supervision: </w:t>
      </w:r>
      <w:r w:rsidR="00B834C7">
        <w:rPr>
          <w:rFonts w:ascii="Times New Roman" w:hAnsi="Times New Roman" w:cs="Times New Roman"/>
          <w:sz w:val="24"/>
          <w:szCs w:val="24"/>
        </w:rPr>
        <w:t xml:space="preserve"> The 10</w:t>
      </w:r>
      <w:r w:rsidR="007737E9">
        <w:rPr>
          <w:rFonts w:ascii="Times New Roman" w:hAnsi="Times New Roman" w:cs="Times New Roman"/>
          <w:sz w:val="24"/>
          <w:szCs w:val="24"/>
        </w:rPr>
        <w:t xml:space="preserve"> PEs for IDUs are </w:t>
      </w:r>
      <w:r w:rsidR="00DE19BA">
        <w:rPr>
          <w:rFonts w:ascii="Times New Roman" w:hAnsi="Times New Roman" w:cs="Times New Roman"/>
          <w:sz w:val="24"/>
          <w:szCs w:val="24"/>
        </w:rPr>
        <w:t>monitored and supervised by 2</w:t>
      </w:r>
      <w:r w:rsidR="00B834C7">
        <w:rPr>
          <w:rFonts w:ascii="Times New Roman" w:hAnsi="Times New Roman" w:cs="Times New Roman"/>
          <w:sz w:val="24"/>
          <w:szCs w:val="24"/>
        </w:rPr>
        <w:t>ORWs</w:t>
      </w:r>
      <w:r w:rsidR="00B92E9C">
        <w:rPr>
          <w:rFonts w:ascii="Times New Roman" w:hAnsi="Times New Roman" w:cs="Times New Roman"/>
          <w:sz w:val="24"/>
          <w:szCs w:val="24"/>
        </w:rPr>
        <w:t>.The</w:t>
      </w:r>
      <w:r w:rsidRPr="007737E9">
        <w:rPr>
          <w:rFonts w:ascii="Times New Roman" w:hAnsi="Times New Roman" w:cs="Times New Roman"/>
          <w:sz w:val="24"/>
          <w:szCs w:val="24"/>
        </w:rPr>
        <w:t xml:space="preserve"> ORWs goes for field work</w:t>
      </w:r>
      <w:r w:rsidR="00B92E9C">
        <w:rPr>
          <w:rFonts w:ascii="Times New Roman" w:hAnsi="Times New Roman" w:cs="Times New Roman"/>
          <w:sz w:val="24"/>
          <w:szCs w:val="24"/>
        </w:rPr>
        <w:t xml:space="preserve"> 4</w:t>
      </w:r>
      <w:r w:rsidR="00DE19BA">
        <w:rPr>
          <w:rFonts w:ascii="Times New Roman" w:hAnsi="Times New Roman" w:cs="Times New Roman"/>
          <w:sz w:val="24"/>
          <w:szCs w:val="24"/>
        </w:rPr>
        <w:t xml:space="preserve"> days a week covering 8 PEs of S</w:t>
      </w:r>
      <w:r w:rsidR="00B92E9C">
        <w:rPr>
          <w:rFonts w:ascii="Times New Roman" w:hAnsi="Times New Roman" w:cs="Times New Roman"/>
          <w:sz w:val="24"/>
          <w:szCs w:val="24"/>
        </w:rPr>
        <w:t>atakha areas but owing  to  distance  factor and blockage of</w:t>
      </w:r>
      <w:r w:rsidR="00DE19BA">
        <w:rPr>
          <w:rFonts w:ascii="Times New Roman" w:hAnsi="Times New Roman" w:cs="Times New Roman"/>
          <w:sz w:val="24"/>
          <w:szCs w:val="24"/>
        </w:rPr>
        <w:t xml:space="preserve"> road in monsoon season PEs of P</w:t>
      </w:r>
      <w:r w:rsidR="00B92E9C">
        <w:rPr>
          <w:rFonts w:ascii="Times New Roman" w:hAnsi="Times New Roman" w:cs="Times New Roman"/>
          <w:sz w:val="24"/>
          <w:szCs w:val="24"/>
        </w:rPr>
        <w:t>ughoboto area can be supervised only 1-2 times in a month.</w:t>
      </w:r>
      <w:r w:rsidRPr="007737E9">
        <w:rPr>
          <w:rFonts w:ascii="Times New Roman" w:hAnsi="Times New Roman" w:cs="Times New Roman"/>
          <w:color w:val="FF0000"/>
          <w:sz w:val="24"/>
          <w:szCs w:val="24"/>
        </w:rPr>
        <w:t xml:space="preserve"> </w:t>
      </w:r>
      <w:r w:rsidR="00B92E9C">
        <w:rPr>
          <w:rFonts w:ascii="Times New Roman" w:hAnsi="Times New Roman" w:cs="Times New Roman"/>
          <w:color w:val="FF0000"/>
          <w:sz w:val="24"/>
          <w:szCs w:val="24"/>
        </w:rPr>
        <w:t xml:space="preserve"> </w:t>
      </w:r>
      <w:r w:rsidRPr="007737E9">
        <w:rPr>
          <w:rFonts w:ascii="Times New Roman" w:hAnsi="Times New Roman" w:cs="Times New Roman"/>
          <w:sz w:val="24"/>
          <w:szCs w:val="24"/>
        </w:rPr>
        <w:t>During these visit the ORW supervi</w:t>
      </w:r>
      <w:r w:rsidR="00D056D4">
        <w:rPr>
          <w:rFonts w:ascii="Times New Roman" w:hAnsi="Times New Roman" w:cs="Times New Roman"/>
          <w:sz w:val="24"/>
          <w:szCs w:val="24"/>
        </w:rPr>
        <w:t xml:space="preserve">ses the </w:t>
      </w:r>
      <w:r w:rsidRPr="007737E9">
        <w:rPr>
          <w:rFonts w:ascii="Times New Roman" w:hAnsi="Times New Roman" w:cs="Times New Roman"/>
          <w:sz w:val="24"/>
          <w:szCs w:val="24"/>
        </w:rPr>
        <w:t>one-to-one/group sessions</w:t>
      </w:r>
      <w:r w:rsidR="00B92E9C">
        <w:rPr>
          <w:rFonts w:ascii="Times New Roman" w:hAnsi="Times New Roman" w:cs="Times New Roman"/>
          <w:sz w:val="24"/>
          <w:szCs w:val="24"/>
        </w:rPr>
        <w:t xml:space="preserve"> </w:t>
      </w:r>
      <w:r w:rsidRPr="007737E9">
        <w:rPr>
          <w:rFonts w:ascii="Times New Roman" w:hAnsi="Times New Roman" w:cs="Times New Roman"/>
          <w:sz w:val="24"/>
          <w:szCs w:val="24"/>
        </w:rPr>
        <w:t>conducted by PEs with HRGs, providing new information and monitor field level perf</w:t>
      </w:r>
      <w:r w:rsidR="00D056D4">
        <w:rPr>
          <w:rFonts w:ascii="Times New Roman" w:hAnsi="Times New Roman" w:cs="Times New Roman"/>
          <w:sz w:val="24"/>
          <w:szCs w:val="24"/>
        </w:rPr>
        <w:t>ormance.</w:t>
      </w:r>
    </w:p>
    <w:p w:rsidR="003E07D3" w:rsidRPr="00794C98" w:rsidRDefault="003E07D3" w:rsidP="00C80C57">
      <w:pPr>
        <w:autoSpaceDE w:val="0"/>
        <w:autoSpaceDN w:val="0"/>
        <w:adjustRightInd w:val="0"/>
        <w:spacing w:after="0" w:line="240" w:lineRule="auto"/>
        <w:ind w:left="360"/>
        <w:jc w:val="both"/>
        <w:rPr>
          <w:rFonts w:ascii="Times New Roman" w:hAnsi="Times New Roman" w:cs="Times New Roman"/>
          <w:sz w:val="24"/>
          <w:szCs w:val="24"/>
          <w:highlight w:val="yellow"/>
        </w:rPr>
      </w:pPr>
    </w:p>
    <w:p w:rsidR="003E07D3" w:rsidRDefault="003E07D3" w:rsidP="00C80C57">
      <w:pPr>
        <w:autoSpaceDE w:val="0"/>
        <w:autoSpaceDN w:val="0"/>
        <w:adjustRightInd w:val="0"/>
        <w:spacing w:after="0" w:line="240" w:lineRule="auto"/>
        <w:ind w:left="360"/>
        <w:jc w:val="both"/>
        <w:rPr>
          <w:rFonts w:ascii="Times New Roman" w:hAnsi="Times New Roman" w:cs="Times New Roman"/>
          <w:sz w:val="24"/>
          <w:szCs w:val="24"/>
        </w:rPr>
      </w:pPr>
      <w:r w:rsidRPr="007737E9">
        <w:rPr>
          <w:rFonts w:ascii="Times New Roman" w:hAnsi="Times New Roman" w:cs="Times New Roman"/>
          <w:sz w:val="24"/>
          <w:szCs w:val="24"/>
          <w:u w:val="single"/>
        </w:rPr>
        <w:t>Meeting-based supervision</w:t>
      </w:r>
      <w:r w:rsidRPr="007737E9">
        <w:rPr>
          <w:rFonts w:ascii="Times New Roman" w:hAnsi="Times New Roman" w:cs="Times New Roman"/>
          <w:sz w:val="24"/>
          <w:szCs w:val="24"/>
        </w:rPr>
        <w:t>: Every Friday ORW and PEs holds weekly reporting and planning meetings. During these meeting ORW assist PEs in documentation of field activities, review performance of the previous week and plan for the succeeding week.</w:t>
      </w:r>
    </w:p>
    <w:p w:rsidR="00213D75" w:rsidRDefault="00213D75" w:rsidP="00C80C57">
      <w:pPr>
        <w:autoSpaceDE w:val="0"/>
        <w:autoSpaceDN w:val="0"/>
        <w:adjustRightInd w:val="0"/>
        <w:spacing w:after="0" w:line="240" w:lineRule="auto"/>
        <w:ind w:left="360"/>
        <w:jc w:val="both"/>
        <w:rPr>
          <w:rFonts w:ascii="Times New Roman" w:hAnsi="Times New Roman" w:cs="Times New Roman"/>
          <w:sz w:val="24"/>
          <w:szCs w:val="24"/>
        </w:rPr>
      </w:pPr>
    </w:p>
    <w:p w:rsidR="00B64A3D" w:rsidRPr="00213D75" w:rsidRDefault="00B64A3D" w:rsidP="00C80C57">
      <w:pPr>
        <w:autoSpaceDE w:val="0"/>
        <w:autoSpaceDN w:val="0"/>
        <w:adjustRightInd w:val="0"/>
        <w:spacing w:after="0" w:line="240" w:lineRule="auto"/>
        <w:ind w:left="360"/>
        <w:jc w:val="both"/>
        <w:rPr>
          <w:rFonts w:ascii="Times New Roman" w:hAnsi="Times New Roman" w:cs="Times New Roman"/>
          <w:bCs/>
          <w:sz w:val="24"/>
          <w:szCs w:val="24"/>
        </w:rPr>
      </w:pPr>
      <w:r w:rsidRPr="00C422C9">
        <w:rPr>
          <w:rFonts w:ascii="Times New Roman" w:hAnsi="Times New Roman" w:cs="Times New Roman"/>
          <w:bCs/>
          <w:sz w:val="24"/>
          <w:szCs w:val="24"/>
          <w:u w:val="single"/>
        </w:rPr>
        <w:t xml:space="preserve"> Meeting</w:t>
      </w:r>
      <w:r w:rsidR="00C422C9">
        <w:rPr>
          <w:rFonts w:ascii="Times New Roman" w:hAnsi="Times New Roman" w:cs="Times New Roman"/>
          <w:bCs/>
          <w:sz w:val="24"/>
          <w:szCs w:val="24"/>
          <w:u w:val="single"/>
        </w:rPr>
        <w:t xml:space="preserve"> based Co-ordination Supervision</w:t>
      </w:r>
      <w:r w:rsidR="00213D75">
        <w:rPr>
          <w:rFonts w:ascii="Times New Roman" w:hAnsi="Times New Roman" w:cs="Times New Roman"/>
          <w:bCs/>
          <w:sz w:val="24"/>
          <w:szCs w:val="24"/>
          <w:u w:val="single"/>
        </w:rPr>
        <w:t xml:space="preserve">: </w:t>
      </w:r>
      <w:r w:rsidR="00213D75">
        <w:rPr>
          <w:rFonts w:ascii="Times New Roman" w:hAnsi="Times New Roman" w:cs="Times New Roman"/>
          <w:bCs/>
          <w:sz w:val="24"/>
          <w:szCs w:val="24"/>
        </w:rPr>
        <w:t>Every month there is a co-ordination meeting between the staff of TI, OST and ICTC to review performance of the month</w:t>
      </w:r>
      <w:r w:rsidR="00C422C9" w:rsidRPr="00213D75">
        <w:rPr>
          <w:rFonts w:ascii="Times New Roman" w:hAnsi="Times New Roman" w:cs="Times New Roman"/>
          <w:bCs/>
          <w:sz w:val="24"/>
          <w:szCs w:val="24"/>
        </w:rPr>
        <w:t xml:space="preserve"> </w:t>
      </w:r>
      <w:r w:rsidR="00213D75" w:rsidRPr="00213D75">
        <w:rPr>
          <w:rFonts w:ascii="Times New Roman" w:hAnsi="Times New Roman" w:cs="Times New Roman"/>
          <w:bCs/>
          <w:sz w:val="24"/>
          <w:szCs w:val="24"/>
        </w:rPr>
        <w:t xml:space="preserve">and </w:t>
      </w:r>
      <w:r w:rsidR="00213D75">
        <w:rPr>
          <w:rFonts w:ascii="Times New Roman" w:hAnsi="Times New Roman" w:cs="Times New Roman"/>
          <w:bCs/>
          <w:sz w:val="24"/>
          <w:szCs w:val="24"/>
        </w:rPr>
        <w:t>action</w:t>
      </w:r>
      <w:r w:rsidR="00213D75" w:rsidRPr="00213D75">
        <w:rPr>
          <w:rFonts w:ascii="Times New Roman" w:hAnsi="Times New Roman" w:cs="Times New Roman"/>
          <w:bCs/>
          <w:sz w:val="24"/>
          <w:szCs w:val="24"/>
        </w:rPr>
        <w:t xml:space="preserve"> plan </w:t>
      </w:r>
      <w:r w:rsidR="009110A9">
        <w:rPr>
          <w:rFonts w:ascii="Times New Roman" w:hAnsi="Times New Roman" w:cs="Times New Roman"/>
          <w:bCs/>
          <w:sz w:val="24"/>
          <w:szCs w:val="24"/>
        </w:rPr>
        <w:t xml:space="preserve">prepared </w:t>
      </w:r>
      <w:r w:rsidR="00213D75" w:rsidRPr="00213D75">
        <w:rPr>
          <w:rFonts w:ascii="Times New Roman" w:hAnsi="Times New Roman" w:cs="Times New Roman"/>
          <w:bCs/>
          <w:sz w:val="24"/>
          <w:szCs w:val="24"/>
        </w:rPr>
        <w:t>for the next month</w:t>
      </w:r>
      <w:r w:rsidR="0041256C">
        <w:rPr>
          <w:rFonts w:ascii="Times New Roman" w:hAnsi="Times New Roman" w:cs="Times New Roman"/>
          <w:bCs/>
          <w:sz w:val="24"/>
          <w:szCs w:val="24"/>
        </w:rPr>
        <w:t xml:space="preserve"> accordingly.</w:t>
      </w:r>
    </w:p>
    <w:p w:rsidR="003E07D3" w:rsidRDefault="003E07D3" w:rsidP="003E07D3">
      <w:pPr>
        <w:autoSpaceDE w:val="0"/>
        <w:autoSpaceDN w:val="0"/>
        <w:adjustRightInd w:val="0"/>
        <w:spacing w:after="0" w:line="240" w:lineRule="auto"/>
        <w:rPr>
          <w:rFonts w:ascii="Times New Roman" w:hAnsi="Times New Roman" w:cs="Times New Roman"/>
          <w:b/>
          <w:bCs/>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sz w:val="24"/>
          <w:szCs w:val="24"/>
        </w:rPr>
      </w:pPr>
      <w:r w:rsidRPr="00795B22">
        <w:rPr>
          <w:rFonts w:ascii="Times New Roman" w:hAnsi="Times New Roman" w:cs="Times New Roman"/>
          <w:b/>
          <w:bCs/>
          <w:sz w:val="24"/>
          <w:szCs w:val="24"/>
        </w:rPr>
        <w:t xml:space="preserve">IV. Services </w:t>
      </w:r>
    </w:p>
    <w:p w:rsidR="003E07D3" w:rsidRPr="00795B22" w:rsidRDefault="003E07D3" w:rsidP="003E07D3">
      <w:pPr>
        <w:pStyle w:val="ListParagraph"/>
        <w:numPr>
          <w:ilvl w:val="0"/>
          <w:numId w:val="3"/>
        </w:numPr>
        <w:autoSpaceDE w:val="0"/>
        <w:autoSpaceDN w:val="0"/>
        <w:adjustRightInd w:val="0"/>
        <w:spacing w:after="27" w:line="240" w:lineRule="auto"/>
        <w:rPr>
          <w:rFonts w:ascii="Times New Roman" w:hAnsi="Times New Roman" w:cs="Times New Roman"/>
          <w:b/>
          <w:sz w:val="24"/>
          <w:szCs w:val="24"/>
        </w:rPr>
      </w:pPr>
      <w:r>
        <w:rPr>
          <w:rFonts w:ascii="Times New Roman" w:hAnsi="Times New Roman" w:cs="Times New Roman"/>
          <w:b/>
          <w:sz w:val="24"/>
          <w:szCs w:val="24"/>
        </w:rPr>
        <w:t xml:space="preserve">Availability of STI services </w:t>
      </w:r>
    </w:p>
    <w:p w:rsidR="003E07D3" w:rsidRPr="00F85918" w:rsidRDefault="003E07D3" w:rsidP="00200966">
      <w:pPr>
        <w:autoSpaceDE w:val="0"/>
        <w:autoSpaceDN w:val="0"/>
        <w:adjustRightInd w:val="0"/>
        <w:spacing w:after="27" w:line="240" w:lineRule="auto"/>
        <w:ind w:left="360"/>
        <w:jc w:val="both"/>
        <w:rPr>
          <w:rFonts w:ascii="Times New Roman" w:hAnsi="Times New Roman" w:cs="Times New Roman"/>
          <w:sz w:val="24"/>
          <w:szCs w:val="24"/>
        </w:rPr>
      </w:pPr>
      <w:r w:rsidRPr="00F85918">
        <w:rPr>
          <w:rFonts w:ascii="Times New Roman" w:hAnsi="Times New Roman" w:cs="Times New Roman"/>
          <w:sz w:val="24"/>
          <w:szCs w:val="24"/>
        </w:rPr>
        <w:t>Clin</w:t>
      </w:r>
      <w:r w:rsidR="00DE19BA">
        <w:rPr>
          <w:rFonts w:ascii="Times New Roman" w:hAnsi="Times New Roman" w:cs="Times New Roman"/>
          <w:sz w:val="24"/>
          <w:szCs w:val="24"/>
        </w:rPr>
        <w:t>ic set up with linkage</w:t>
      </w:r>
      <w:r w:rsidR="00C422C9">
        <w:rPr>
          <w:rFonts w:ascii="Times New Roman" w:hAnsi="Times New Roman" w:cs="Times New Roman"/>
          <w:sz w:val="24"/>
          <w:szCs w:val="24"/>
        </w:rPr>
        <w:t>,</w:t>
      </w:r>
      <w:r w:rsidR="00DE19BA">
        <w:rPr>
          <w:rFonts w:ascii="Times New Roman" w:hAnsi="Times New Roman" w:cs="Times New Roman"/>
          <w:sz w:val="24"/>
          <w:szCs w:val="24"/>
        </w:rPr>
        <w:t xml:space="preserve"> </w:t>
      </w:r>
      <w:r w:rsidR="00951E4A">
        <w:rPr>
          <w:rFonts w:ascii="Times New Roman" w:hAnsi="Times New Roman" w:cs="Times New Roman"/>
          <w:sz w:val="24"/>
          <w:szCs w:val="24"/>
        </w:rPr>
        <w:t>a</w:t>
      </w:r>
      <w:r>
        <w:rPr>
          <w:rFonts w:ascii="Times New Roman" w:hAnsi="Times New Roman" w:cs="Times New Roman"/>
          <w:sz w:val="24"/>
          <w:szCs w:val="24"/>
        </w:rPr>
        <w:t xml:space="preserve"> full-time nurse cum counselor is in place to manage and provide clinical services and a p</w:t>
      </w:r>
      <w:r w:rsidRPr="00F85918">
        <w:rPr>
          <w:rFonts w:ascii="Times New Roman" w:hAnsi="Times New Roman" w:cs="Times New Roman"/>
          <w:sz w:val="24"/>
          <w:szCs w:val="24"/>
        </w:rPr>
        <w:t>art-time Doctor available at</w:t>
      </w:r>
      <w:r w:rsidR="00CB4E9E">
        <w:rPr>
          <w:rFonts w:ascii="Times New Roman" w:hAnsi="Times New Roman" w:cs="Times New Roman"/>
          <w:sz w:val="24"/>
          <w:szCs w:val="24"/>
        </w:rPr>
        <w:t xml:space="preserve"> c</w:t>
      </w:r>
      <w:r w:rsidR="00951E4A">
        <w:rPr>
          <w:rFonts w:ascii="Times New Roman" w:hAnsi="Times New Roman" w:cs="Times New Roman"/>
          <w:sz w:val="24"/>
          <w:szCs w:val="24"/>
        </w:rPr>
        <w:t xml:space="preserve">linic twice </w:t>
      </w:r>
      <w:r w:rsidR="00CB4E9E">
        <w:rPr>
          <w:rFonts w:ascii="Times New Roman" w:hAnsi="Times New Roman" w:cs="Times New Roman"/>
          <w:sz w:val="24"/>
          <w:szCs w:val="24"/>
        </w:rPr>
        <w:t>a week.</w:t>
      </w:r>
      <w:r w:rsidR="00DE19BA">
        <w:rPr>
          <w:rFonts w:ascii="Times New Roman" w:hAnsi="Times New Roman" w:cs="Times New Roman"/>
          <w:sz w:val="24"/>
          <w:szCs w:val="24"/>
        </w:rPr>
        <w:t xml:space="preserve"> All clinic formats are properly updated and maintained.</w:t>
      </w:r>
    </w:p>
    <w:p w:rsidR="003E07D3" w:rsidRDefault="003E07D3" w:rsidP="003E07D3">
      <w:pPr>
        <w:pStyle w:val="ListParagraph"/>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pStyle w:val="ListParagraph"/>
        <w:numPr>
          <w:ilvl w:val="0"/>
          <w:numId w:val="3"/>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Quality of the services- infrastructure (clinic, equipment etc.), location of the clinic, availability of STI drugs and maintenance of privacy etc. </w:t>
      </w:r>
    </w:p>
    <w:p w:rsidR="003E07D3" w:rsidRPr="00200966" w:rsidRDefault="003E07D3" w:rsidP="00200966">
      <w:pPr>
        <w:autoSpaceDE w:val="0"/>
        <w:autoSpaceDN w:val="0"/>
        <w:adjustRightInd w:val="0"/>
        <w:spacing w:after="27" w:line="240" w:lineRule="auto"/>
        <w:ind w:left="360"/>
        <w:jc w:val="both"/>
        <w:rPr>
          <w:rFonts w:ascii="Times New Roman" w:hAnsi="Times New Roman" w:cs="Times New Roman"/>
          <w:sz w:val="24"/>
          <w:szCs w:val="24"/>
        </w:rPr>
      </w:pPr>
      <w:r w:rsidRPr="00200966">
        <w:rPr>
          <w:rFonts w:ascii="Times New Roman" w:hAnsi="Times New Roman" w:cs="Times New Roman"/>
          <w:sz w:val="24"/>
          <w:szCs w:val="24"/>
        </w:rPr>
        <w:t>Clinic has the requisite equipments, registers and furniture</w:t>
      </w:r>
      <w:r w:rsidR="00C422C9">
        <w:rPr>
          <w:rFonts w:ascii="Times New Roman" w:hAnsi="Times New Roman" w:cs="Times New Roman"/>
          <w:sz w:val="24"/>
          <w:szCs w:val="24"/>
        </w:rPr>
        <w:t>s.</w:t>
      </w:r>
      <w:r w:rsidRPr="00200966">
        <w:rPr>
          <w:rFonts w:ascii="Times New Roman" w:hAnsi="Times New Roman" w:cs="Times New Roman"/>
          <w:sz w:val="24"/>
          <w:szCs w:val="24"/>
        </w:rPr>
        <w:t>STI drugs are available and no stock out was reported. Separ</w:t>
      </w:r>
      <w:r w:rsidR="001C3421">
        <w:rPr>
          <w:rFonts w:ascii="Times New Roman" w:hAnsi="Times New Roman" w:cs="Times New Roman"/>
          <w:sz w:val="24"/>
          <w:szCs w:val="24"/>
        </w:rPr>
        <w:t>ate room available with privacy for counseling and examination.</w:t>
      </w:r>
      <w:r w:rsidR="00200966">
        <w:rPr>
          <w:rFonts w:ascii="Times New Roman" w:hAnsi="Times New Roman" w:cs="Times New Roman"/>
          <w:sz w:val="24"/>
          <w:szCs w:val="24"/>
        </w:rPr>
        <w:t>All records are properly filled and ma</w:t>
      </w:r>
      <w:r w:rsidR="00000FA9">
        <w:rPr>
          <w:rFonts w:ascii="Times New Roman" w:hAnsi="Times New Roman" w:cs="Times New Roman"/>
          <w:sz w:val="24"/>
          <w:szCs w:val="24"/>
        </w:rPr>
        <w:t>intained by the nurse at clinic</w:t>
      </w:r>
      <w:r w:rsidR="009110A9">
        <w:rPr>
          <w:rFonts w:ascii="Times New Roman" w:hAnsi="Times New Roman" w:cs="Times New Roman"/>
          <w:sz w:val="24"/>
          <w:szCs w:val="24"/>
        </w:rPr>
        <w:t>.</w:t>
      </w:r>
      <w:r w:rsidR="00DE19BA">
        <w:rPr>
          <w:rFonts w:ascii="Times New Roman" w:hAnsi="Times New Roman" w:cs="Times New Roman"/>
          <w:sz w:val="24"/>
          <w:szCs w:val="24"/>
        </w:rPr>
        <w:t xml:space="preserve"> Coloured coded waste bins in used.</w:t>
      </w:r>
    </w:p>
    <w:p w:rsidR="003E07D3" w:rsidRPr="00795B22" w:rsidRDefault="003E07D3" w:rsidP="003E07D3">
      <w:pPr>
        <w:pStyle w:val="ListParagraph"/>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pStyle w:val="ListParagraph"/>
        <w:numPr>
          <w:ilvl w:val="0"/>
          <w:numId w:val="3"/>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lastRenderedPageBreak/>
        <w:t xml:space="preserve">In case of migrants and truckers the STI drugs are to be purchased by the target population, whether there is a system of procurement and availability of quality drugs with use of revolving funds. </w:t>
      </w:r>
    </w:p>
    <w:p w:rsidR="003E07D3" w:rsidRPr="00795B22" w:rsidRDefault="003E07D3" w:rsidP="003E07D3">
      <w:pPr>
        <w:pStyle w:val="ListParagraph"/>
        <w:autoSpaceDE w:val="0"/>
        <w:autoSpaceDN w:val="0"/>
        <w:adjustRightInd w:val="0"/>
        <w:spacing w:after="27" w:line="240" w:lineRule="auto"/>
        <w:rPr>
          <w:rFonts w:ascii="Times New Roman" w:hAnsi="Times New Roman" w:cs="Times New Roman"/>
          <w:color w:val="1F497D" w:themeColor="text2"/>
          <w:sz w:val="24"/>
          <w:szCs w:val="24"/>
        </w:rPr>
      </w:pPr>
      <w:r w:rsidRPr="00795B22">
        <w:rPr>
          <w:rFonts w:ascii="Times New Roman" w:hAnsi="Times New Roman" w:cs="Times New Roman"/>
          <w:color w:val="1F497D" w:themeColor="text2"/>
          <w:sz w:val="24"/>
          <w:szCs w:val="24"/>
        </w:rPr>
        <w:t>Not applicable</w:t>
      </w:r>
    </w:p>
    <w:p w:rsidR="003E07D3" w:rsidRPr="00795B22" w:rsidRDefault="003E07D3" w:rsidP="003E07D3">
      <w:pPr>
        <w:pStyle w:val="ListParagraph"/>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pStyle w:val="ListParagraph"/>
        <w:numPr>
          <w:ilvl w:val="0"/>
          <w:numId w:val="3"/>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Quality of treatment in the service provisioning- adherence to syndromic treatment protocol, follow up mechanism and adherence, referrals to VCTC,ART, DOTS centre and Community care centres. </w:t>
      </w:r>
    </w:p>
    <w:p w:rsidR="003E07D3" w:rsidRPr="00200966" w:rsidRDefault="003E07D3" w:rsidP="00200966">
      <w:pPr>
        <w:pStyle w:val="ListParagraph"/>
        <w:numPr>
          <w:ilvl w:val="0"/>
          <w:numId w:val="24"/>
        </w:numPr>
        <w:autoSpaceDE w:val="0"/>
        <w:autoSpaceDN w:val="0"/>
        <w:adjustRightInd w:val="0"/>
        <w:spacing w:after="27" w:line="240" w:lineRule="auto"/>
        <w:jc w:val="both"/>
        <w:rPr>
          <w:rFonts w:ascii="Times New Roman" w:hAnsi="Times New Roman" w:cs="Times New Roman"/>
          <w:sz w:val="24"/>
          <w:szCs w:val="24"/>
        </w:rPr>
      </w:pPr>
      <w:r w:rsidRPr="00200966">
        <w:rPr>
          <w:rFonts w:ascii="Times New Roman" w:hAnsi="Times New Roman" w:cs="Times New Roman"/>
          <w:sz w:val="24"/>
          <w:szCs w:val="24"/>
        </w:rPr>
        <w:t>The clinic adheres to the treatment protocol and same is displayed in the clinic. Nurse and the part-time doctor managing the clinic have adequate knowledge of STIs. Follow-up are done based on the monthly and quarterly target set for syphilis screening, HIV testing, RMC, STI and abscess treatments provided. Referral support is available. Testing for HIV i</w:t>
      </w:r>
      <w:r w:rsidR="001C3421">
        <w:rPr>
          <w:rFonts w:ascii="Times New Roman" w:hAnsi="Times New Roman" w:cs="Times New Roman"/>
          <w:sz w:val="24"/>
          <w:szCs w:val="24"/>
        </w:rPr>
        <w:t xml:space="preserve">s done at ICTC and MICTC where as Syphilis testing is done by nurse in clinic. </w:t>
      </w:r>
      <w:r w:rsidRPr="00200966">
        <w:rPr>
          <w:rFonts w:ascii="Times New Roman" w:hAnsi="Times New Roman" w:cs="Times New Roman"/>
          <w:sz w:val="24"/>
          <w:szCs w:val="24"/>
        </w:rPr>
        <w:t xml:space="preserve"> Referral</w:t>
      </w:r>
      <w:r w:rsidR="00794C98" w:rsidRPr="00200966">
        <w:rPr>
          <w:rFonts w:ascii="Times New Roman" w:hAnsi="Times New Roman" w:cs="Times New Roman"/>
          <w:sz w:val="24"/>
          <w:szCs w:val="24"/>
        </w:rPr>
        <w:t xml:space="preserve"> slips and registers</w:t>
      </w:r>
      <w:r w:rsidRPr="00200966">
        <w:rPr>
          <w:rFonts w:ascii="Times New Roman" w:hAnsi="Times New Roman" w:cs="Times New Roman"/>
          <w:sz w:val="24"/>
          <w:szCs w:val="24"/>
        </w:rPr>
        <w:t xml:space="preserve"> available</w:t>
      </w:r>
      <w:r w:rsidR="00794C98" w:rsidRPr="00200966">
        <w:rPr>
          <w:rFonts w:ascii="Times New Roman" w:hAnsi="Times New Roman" w:cs="Times New Roman"/>
          <w:sz w:val="24"/>
          <w:szCs w:val="24"/>
        </w:rPr>
        <w:t>. Individual tracking system is in place for all clinic services</w:t>
      </w:r>
      <w:r w:rsidRPr="00200966">
        <w:rPr>
          <w:rFonts w:ascii="Times New Roman" w:hAnsi="Times New Roman" w:cs="Times New Roman"/>
          <w:sz w:val="24"/>
          <w:szCs w:val="24"/>
        </w:rPr>
        <w:t>.</w:t>
      </w:r>
    </w:p>
    <w:p w:rsidR="003E07D3" w:rsidRPr="00200966" w:rsidRDefault="001C3421" w:rsidP="00200966">
      <w:pPr>
        <w:pStyle w:val="ListParagraph"/>
        <w:numPr>
          <w:ilvl w:val="0"/>
          <w:numId w:val="24"/>
        </w:numPr>
        <w:autoSpaceDE w:val="0"/>
        <w:autoSpaceDN w:val="0"/>
        <w:adjustRightInd w:val="0"/>
        <w:spacing w:after="27" w:line="240" w:lineRule="auto"/>
        <w:jc w:val="both"/>
        <w:rPr>
          <w:rFonts w:ascii="Times New Roman" w:hAnsi="Times New Roman" w:cs="Times New Roman"/>
          <w:sz w:val="24"/>
          <w:szCs w:val="24"/>
        </w:rPr>
      </w:pPr>
      <w:r>
        <w:rPr>
          <w:rFonts w:ascii="Times New Roman" w:hAnsi="Times New Roman" w:cs="Times New Roman"/>
          <w:sz w:val="24"/>
          <w:szCs w:val="24"/>
        </w:rPr>
        <w:t xml:space="preserve">100% of 257 IDUs between </w:t>
      </w:r>
      <w:r w:rsidR="00857756">
        <w:rPr>
          <w:rFonts w:ascii="Times New Roman" w:hAnsi="Times New Roman" w:cs="Times New Roman"/>
          <w:sz w:val="24"/>
          <w:szCs w:val="24"/>
        </w:rPr>
        <w:t xml:space="preserve">2014-2015 and </w:t>
      </w:r>
      <w:r w:rsidR="00000FA9">
        <w:rPr>
          <w:rFonts w:ascii="Times New Roman" w:hAnsi="Times New Roman" w:cs="Times New Roman"/>
          <w:sz w:val="24"/>
          <w:szCs w:val="24"/>
        </w:rPr>
        <w:t>239 IDUs</w:t>
      </w:r>
      <w:r w:rsidR="00794C98" w:rsidRPr="00200966">
        <w:rPr>
          <w:rFonts w:ascii="Times New Roman" w:hAnsi="Times New Roman" w:cs="Times New Roman"/>
          <w:sz w:val="24"/>
          <w:szCs w:val="24"/>
        </w:rPr>
        <w:t xml:space="preserve"> </w:t>
      </w:r>
      <w:r w:rsidR="0041256C">
        <w:rPr>
          <w:rFonts w:ascii="Times New Roman" w:hAnsi="Times New Roman" w:cs="Times New Roman"/>
          <w:sz w:val="24"/>
          <w:szCs w:val="24"/>
        </w:rPr>
        <w:t xml:space="preserve">between 2015-16 </w:t>
      </w:r>
      <w:r w:rsidR="00794C98" w:rsidRPr="00200966">
        <w:rPr>
          <w:rFonts w:ascii="Times New Roman" w:hAnsi="Times New Roman" w:cs="Times New Roman"/>
          <w:sz w:val="24"/>
          <w:szCs w:val="24"/>
        </w:rPr>
        <w:t>wh</w:t>
      </w:r>
      <w:r w:rsidR="00000FA9">
        <w:rPr>
          <w:rFonts w:ascii="Times New Roman" w:hAnsi="Times New Roman" w:cs="Times New Roman"/>
          <w:sz w:val="24"/>
          <w:szCs w:val="24"/>
        </w:rPr>
        <w:t xml:space="preserve">o have attended the clinic were counseled </w:t>
      </w:r>
      <w:r w:rsidR="00794C98" w:rsidRPr="00200966">
        <w:rPr>
          <w:rFonts w:ascii="Times New Roman" w:hAnsi="Times New Roman" w:cs="Times New Roman"/>
          <w:sz w:val="24"/>
          <w:szCs w:val="24"/>
        </w:rPr>
        <w:t>by the nurse.</w:t>
      </w:r>
    </w:p>
    <w:p w:rsidR="00794C98" w:rsidRPr="00C96A97" w:rsidRDefault="00C96A97" w:rsidP="00C96A97">
      <w:pPr>
        <w:pStyle w:val="ListParagraph"/>
        <w:numPr>
          <w:ilvl w:val="0"/>
          <w:numId w:val="24"/>
        </w:numPr>
        <w:autoSpaceDE w:val="0"/>
        <w:autoSpaceDN w:val="0"/>
        <w:adjustRightInd w:val="0"/>
        <w:spacing w:after="27" w:line="240" w:lineRule="auto"/>
        <w:jc w:val="both"/>
        <w:rPr>
          <w:rFonts w:ascii="Times New Roman" w:hAnsi="Times New Roman" w:cs="Times New Roman"/>
          <w:sz w:val="24"/>
          <w:szCs w:val="24"/>
        </w:rPr>
      </w:pPr>
      <w:r>
        <w:rPr>
          <w:rFonts w:ascii="Times New Roman" w:hAnsi="Times New Roman" w:cs="Times New Roman"/>
          <w:sz w:val="24"/>
          <w:szCs w:val="24"/>
        </w:rPr>
        <w:t>86% (n=257) of 301</w:t>
      </w:r>
      <w:r w:rsidR="00857756">
        <w:rPr>
          <w:rFonts w:ascii="Times New Roman" w:hAnsi="Times New Roman" w:cs="Times New Roman"/>
          <w:sz w:val="24"/>
          <w:szCs w:val="24"/>
        </w:rPr>
        <w:t xml:space="preserve"> IDUs between</w:t>
      </w:r>
      <w:r w:rsidR="001C3421">
        <w:rPr>
          <w:rFonts w:ascii="Times New Roman" w:hAnsi="Times New Roman" w:cs="Times New Roman"/>
          <w:sz w:val="24"/>
          <w:szCs w:val="24"/>
        </w:rPr>
        <w:t xml:space="preserve"> </w:t>
      </w:r>
      <w:r w:rsidR="00794C98" w:rsidRPr="00794C98">
        <w:rPr>
          <w:rFonts w:ascii="Times New Roman" w:hAnsi="Times New Roman" w:cs="Times New Roman"/>
          <w:sz w:val="24"/>
          <w:szCs w:val="24"/>
        </w:rPr>
        <w:t>2014-</w:t>
      </w:r>
      <w:r>
        <w:rPr>
          <w:rFonts w:ascii="Times New Roman" w:hAnsi="Times New Roman" w:cs="Times New Roman"/>
          <w:sz w:val="24"/>
          <w:szCs w:val="24"/>
        </w:rPr>
        <w:t>15 and 83% (n=239) of 300</w:t>
      </w:r>
      <w:r w:rsidR="0041256C">
        <w:rPr>
          <w:rFonts w:ascii="Times New Roman" w:hAnsi="Times New Roman" w:cs="Times New Roman"/>
          <w:sz w:val="24"/>
          <w:szCs w:val="24"/>
        </w:rPr>
        <w:t xml:space="preserve"> </w:t>
      </w:r>
      <w:r>
        <w:rPr>
          <w:rFonts w:ascii="Times New Roman" w:hAnsi="Times New Roman" w:cs="Times New Roman"/>
          <w:sz w:val="24"/>
          <w:szCs w:val="24"/>
        </w:rPr>
        <w:t>IDU</w:t>
      </w:r>
      <w:r w:rsidR="0041256C">
        <w:rPr>
          <w:rFonts w:ascii="Times New Roman" w:hAnsi="Times New Roman" w:cs="Times New Roman"/>
          <w:sz w:val="24"/>
          <w:szCs w:val="24"/>
        </w:rPr>
        <w:t>s</w:t>
      </w:r>
      <w:r w:rsidR="00794C98" w:rsidRPr="00794C98">
        <w:rPr>
          <w:rFonts w:ascii="Times New Roman" w:hAnsi="Times New Roman" w:cs="Times New Roman"/>
          <w:sz w:val="24"/>
          <w:szCs w:val="24"/>
        </w:rPr>
        <w:t xml:space="preserve"> line</w:t>
      </w:r>
      <w:r w:rsidR="00794C98">
        <w:rPr>
          <w:rFonts w:ascii="Times New Roman" w:hAnsi="Times New Roman" w:cs="Times New Roman"/>
          <w:sz w:val="24"/>
          <w:szCs w:val="24"/>
        </w:rPr>
        <w:t xml:space="preserve"> </w:t>
      </w:r>
      <w:r w:rsidR="00794C98" w:rsidRPr="00794C98">
        <w:rPr>
          <w:rFonts w:ascii="Times New Roman" w:hAnsi="Times New Roman" w:cs="Times New Roman"/>
          <w:sz w:val="24"/>
          <w:szCs w:val="24"/>
        </w:rPr>
        <w:t>listed</w:t>
      </w:r>
      <w:r>
        <w:rPr>
          <w:rFonts w:ascii="Times New Roman" w:hAnsi="Times New Roman" w:cs="Times New Roman"/>
          <w:sz w:val="24"/>
          <w:szCs w:val="24"/>
        </w:rPr>
        <w:t xml:space="preserve"> counseled between </w:t>
      </w:r>
      <w:r w:rsidR="00857756">
        <w:rPr>
          <w:rFonts w:ascii="Times New Roman" w:hAnsi="Times New Roman" w:cs="Times New Roman"/>
          <w:sz w:val="24"/>
          <w:szCs w:val="24"/>
        </w:rPr>
        <w:t>2</w:t>
      </w:r>
      <w:r>
        <w:rPr>
          <w:rFonts w:ascii="Times New Roman" w:hAnsi="Times New Roman" w:cs="Times New Roman"/>
          <w:sz w:val="24"/>
          <w:szCs w:val="24"/>
        </w:rPr>
        <w:t>015-2016.</w:t>
      </w:r>
    </w:p>
    <w:p w:rsidR="00794C98" w:rsidRDefault="00513B2A" w:rsidP="00200966">
      <w:pPr>
        <w:pStyle w:val="ListParagraph"/>
        <w:numPr>
          <w:ilvl w:val="0"/>
          <w:numId w:val="24"/>
        </w:numPr>
        <w:autoSpaceDE w:val="0"/>
        <w:autoSpaceDN w:val="0"/>
        <w:adjustRightInd w:val="0"/>
        <w:spacing w:after="27" w:line="240" w:lineRule="auto"/>
        <w:jc w:val="both"/>
        <w:rPr>
          <w:rFonts w:ascii="Times New Roman" w:hAnsi="Times New Roman" w:cs="Times New Roman"/>
          <w:sz w:val="24"/>
          <w:szCs w:val="24"/>
        </w:rPr>
      </w:pPr>
      <w:r>
        <w:rPr>
          <w:rFonts w:ascii="Times New Roman" w:hAnsi="Times New Roman" w:cs="Times New Roman"/>
          <w:sz w:val="24"/>
          <w:szCs w:val="24"/>
        </w:rPr>
        <w:t xml:space="preserve">127% (n=191) IDUs underwent </w:t>
      </w:r>
      <w:r w:rsidR="00794C98" w:rsidRPr="00794C98">
        <w:rPr>
          <w:rFonts w:ascii="Times New Roman" w:hAnsi="Times New Roman" w:cs="Times New Roman"/>
          <w:sz w:val="24"/>
          <w:szCs w:val="24"/>
        </w:rPr>
        <w:t>the</w:t>
      </w:r>
      <w:r>
        <w:rPr>
          <w:rFonts w:ascii="Times New Roman" w:hAnsi="Times New Roman" w:cs="Times New Roman"/>
          <w:sz w:val="24"/>
          <w:szCs w:val="24"/>
        </w:rPr>
        <w:t xml:space="preserve"> bi-annual </w:t>
      </w:r>
      <w:r w:rsidR="0041256C">
        <w:rPr>
          <w:rFonts w:ascii="Times New Roman" w:hAnsi="Times New Roman" w:cs="Times New Roman"/>
          <w:sz w:val="24"/>
          <w:szCs w:val="24"/>
        </w:rPr>
        <w:t xml:space="preserve">Syphilis </w:t>
      </w:r>
      <w:r>
        <w:rPr>
          <w:rFonts w:ascii="Times New Roman" w:hAnsi="Times New Roman" w:cs="Times New Roman"/>
          <w:sz w:val="24"/>
          <w:szCs w:val="24"/>
        </w:rPr>
        <w:t>test and 251</w:t>
      </w:r>
      <w:r w:rsidR="0041256C">
        <w:rPr>
          <w:rFonts w:ascii="Times New Roman" w:hAnsi="Times New Roman" w:cs="Times New Roman"/>
          <w:sz w:val="24"/>
          <w:szCs w:val="24"/>
        </w:rPr>
        <w:t xml:space="preserve"> </w:t>
      </w:r>
      <w:r>
        <w:rPr>
          <w:rFonts w:ascii="Times New Roman" w:hAnsi="Times New Roman" w:cs="Times New Roman"/>
          <w:sz w:val="24"/>
          <w:szCs w:val="24"/>
        </w:rPr>
        <w:t>IDUs underwent once in 2014-</w:t>
      </w:r>
      <w:r w:rsidR="0041256C">
        <w:rPr>
          <w:rFonts w:ascii="Times New Roman" w:hAnsi="Times New Roman" w:cs="Times New Roman"/>
          <w:sz w:val="24"/>
          <w:szCs w:val="24"/>
        </w:rPr>
        <w:t xml:space="preserve">15 where as </w:t>
      </w:r>
      <w:r>
        <w:rPr>
          <w:rFonts w:ascii="Times New Roman" w:hAnsi="Times New Roman" w:cs="Times New Roman"/>
          <w:sz w:val="24"/>
          <w:szCs w:val="24"/>
        </w:rPr>
        <w:t>84%</w:t>
      </w:r>
      <w:r w:rsidR="00857756">
        <w:rPr>
          <w:rFonts w:ascii="Times New Roman" w:hAnsi="Times New Roman" w:cs="Times New Roman"/>
          <w:sz w:val="24"/>
          <w:szCs w:val="24"/>
        </w:rPr>
        <w:t xml:space="preserve"> </w:t>
      </w:r>
      <w:r>
        <w:rPr>
          <w:rFonts w:ascii="Times New Roman" w:hAnsi="Times New Roman" w:cs="Times New Roman"/>
          <w:sz w:val="24"/>
          <w:szCs w:val="24"/>
        </w:rPr>
        <w:t>(n=112) IDU</w:t>
      </w:r>
      <w:r w:rsidR="009729A3">
        <w:rPr>
          <w:rFonts w:ascii="Times New Roman" w:hAnsi="Times New Roman" w:cs="Times New Roman"/>
          <w:sz w:val="24"/>
          <w:szCs w:val="24"/>
        </w:rPr>
        <w:t>s</w:t>
      </w:r>
      <w:r>
        <w:rPr>
          <w:rFonts w:ascii="Times New Roman" w:hAnsi="Times New Roman" w:cs="Times New Roman"/>
          <w:sz w:val="24"/>
          <w:szCs w:val="24"/>
        </w:rPr>
        <w:t xml:space="preserve"> underwent bi-annual </w:t>
      </w:r>
      <w:r w:rsidR="0041256C">
        <w:rPr>
          <w:rFonts w:ascii="Times New Roman" w:hAnsi="Times New Roman" w:cs="Times New Roman"/>
          <w:sz w:val="24"/>
          <w:szCs w:val="24"/>
        </w:rPr>
        <w:t xml:space="preserve">Syphilis </w:t>
      </w:r>
      <w:r>
        <w:rPr>
          <w:rFonts w:ascii="Times New Roman" w:hAnsi="Times New Roman" w:cs="Times New Roman"/>
          <w:sz w:val="24"/>
          <w:szCs w:val="24"/>
        </w:rPr>
        <w:t>test and 234</w:t>
      </w:r>
      <w:r w:rsidR="0041256C">
        <w:rPr>
          <w:rFonts w:ascii="Times New Roman" w:hAnsi="Times New Roman" w:cs="Times New Roman"/>
          <w:sz w:val="24"/>
          <w:szCs w:val="24"/>
        </w:rPr>
        <w:t xml:space="preserve"> </w:t>
      </w:r>
      <w:r>
        <w:rPr>
          <w:rFonts w:ascii="Times New Roman" w:hAnsi="Times New Roman" w:cs="Times New Roman"/>
          <w:sz w:val="24"/>
          <w:szCs w:val="24"/>
        </w:rPr>
        <w:t>IDUs underwent once in</w:t>
      </w:r>
      <w:r w:rsidR="00794C98" w:rsidRPr="00794C98">
        <w:rPr>
          <w:rFonts w:ascii="Times New Roman" w:hAnsi="Times New Roman" w:cs="Times New Roman"/>
          <w:sz w:val="24"/>
          <w:szCs w:val="24"/>
        </w:rPr>
        <w:t xml:space="preserve"> 2014-15 against the target of 50% of the line</w:t>
      </w:r>
      <w:r w:rsidR="00794C98">
        <w:rPr>
          <w:rFonts w:ascii="Times New Roman" w:hAnsi="Times New Roman" w:cs="Times New Roman"/>
          <w:sz w:val="24"/>
          <w:szCs w:val="24"/>
        </w:rPr>
        <w:t xml:space="preserve"> </w:t>
      </w:r>
      <w:r w:rsidR="00794C98" w:rsidRPr="00794C98">
        <w:rPr>
          <w:rFonts w:ascii="Times New Roman" w:hAnsi="Times New Roman" w:cs="Times New Roman"/>
          <w:sz w:val="24"/>
          <w:szCs w:val="24"/>
        </w:rPr>
        <w:t>listed.</w:t>
      </w:r>
      <w:r w:rsidR="00794C98">
        <w:rPr>
          <w:rFonts w:ascii="Times New Roman" w:hAnsi="Times New Roman" w:cs="Times New Roman"/>
          <w:sz w:val="24"/>
          <w:szCs w:val="24"/>
        </w:rPr>
        <w:t xml:space="preserve"> </w:t>
      </w:r>
      <w:r w:rsidR="00794C98" w:rsidRPr="00794C98">
        <w:rPr>
          <w:rFonts w:ascii="Times New Roman" w:hAnsi="Times New Roman" w:cs="Times New Roman"/>
          <w:sz w:val="24"/>
          <w:szCs w:val="24"/>
        </w:rPr>
        <w:t>No reactive case detected in both the years.</w:t>
      </w:r>
      <w:r w:rsidR="0041256C">
        <w:rPr>
          <w:rFonts w:ascii="Times New Roman" w:hAnsi="Times New Roman" w:cs="Times New Roman"/>
          <w:sz w:val="24"/>
          <w:szCs w:val="24"/>
        </w:rPr>
        <w:t xml:space="preserve"> </w:t>
      </w:r>
    </w:p>
    <w:p w:rsidR="00513B2A" w:rsidRDefault="00513B2A" w:rsidP="00513B2A">
      <w:pPr>
        <w:pStyle w:val="ListParagraph"/>
        <w:autoSpaceDE w:val="0"/>
        <w:autoSpaceDN w:val="0"/>
        <w:adjustRightInd w:val="0"/>
        <w:spacing w:after="27" w:line="240" w:lineRule="auto"/>
        <w:jc w:val="both"/>
        <w:rPr>
          <w:rFonts w:ascii="Times New Roman" w:hAnsi="Times New Roman" w:cs="Times New Roman"/>
          <w:sz w:val="24"/>
          <w:szCs w:val="24"/>
        </w:rPr>
      </w:pPr>
    </w:p>
    <w:p w:rsidR="006C1FEE" w:rsidRDefault="009729A3" w:rsidP="00200966">
      <w:pPr>
        <w:pStyle w:val="ListParagraph"/>
        <w:numPr>
          <w:ilvl w:val="0"/>
          <w:numId w:val="24"/>
        </w:numPr>
        <w:autoSpaceDE w:val="0"/>
        <w:autoSpaceDN w:val="0"/>
        <w:adjustRightInd w:val="0"/>
        <w:spacing w:after="27" w:line="240" w:lineRule="auto"/>
        <w:jc w:val="both"/>
        <w:rPr>
          <w:rFonts w:ascii="Times New Roman" w:hAnsi="Times New Roman" w:cs="Times New Roman"/>
          <w:sz w:val="24"/>
          <w:szCs w:val="24"/>
        </w:rPr>
      </w:pPr>
      <w:r w:rsidRPr="009729A3">
        <w:rPr>
          <w:rFonts w:ascii="Times New Roman" w:hAnsi="Times New Roman" w:cs="Times New Roman"/>
          <w:sz w:val="24"/>
          <w:szCs w:val="24"/>
        </w:rPr>
        <w:t>54% {n=164 out of 299 HRGs underwent bi-annual HIV tes</w:t>
      </w:r>
      <w:r>
        <w:rPr>
          <w:rFonts w:ascii="Times New Roman" w:hAnsi="Times New Roman" w:cs="Times New Roman"/>
          <w:sz w:val="24"/>
          <w:szCs w:val="24"/>
        </w:rPr>
        <w:t>t and 260 HRGs underwent once between 2014-2015.</w:t>
      </w:r>
      <w:r w:rsidR="0041256C">
        <w:rPr>
          <w:rFonts w:ascii="Times New Roman" w:hAnsi="Times New Roman" w:cs="Times New Roman"/>
          <w:sz w:val="24"/>
          <w:szCs w:val="24"/>
        </w:rPr>
        <w:t>where as</w:t>
      </w:r>
      <w:r>
        <w:rPr>
          <w:rFonts w:ascii="Times New Roman" w:hAnsi="Times New Roman" w:cs="Times New Roman"/>
          <w:sz w:val="24"/>
          <w:szCs w:val="24"/>
        </w:rPr>
        <w:t xml:space="preserve"> </w:t>
      </w:r>
      <w:r w:rsidRPr="009729A3">
        <w:rPr>
          <w:rFonts w:ascii="Times New Roman" w:hAnsi="Times New Roman" w:cs="Times New Roman"/>
          <w:sz w:val="24"/>
          <w:szCs w:val="24"/>
        </w:rPr>
        <w:t>44%</w:t>
      </w:r>
      <w:r>
        <w:rPr>
          <w:rFonts w:ascii="Times New Roman" w:hAnsi="Times New Roman" w:cs="Times New Roman"/>
          <w:sz w:val="24"/>
          <w:szCs w:val="24"/>
        </w:rPr>
        <w:t xml:space="preserve"> </w:t>
      </w:r>
      <w:r w:rsidRPr="009729A3">
        <w:rPr>
          <w:rFonts w:ascii="Times New Roman" w:hAnsi="Times New Roman" w:cs="Times New Roman"/>
          <w:sz w:val="24"/>
          <w:szCs w:val="24"/>
        </w:rPr>
        <w:t>{n=126 HRGs out of 297</w:t>
      </w:r>
      <w:r>
        <w:rPr>
          <w:rFonts w:ascii="Times New Roman" w:hAnsi="Times New Roman" w:cs="Times New Roman"/>
          <w:sz w:val="24"/>
          <w:szCs w:val="24"/>
        </w:rPr>
        <w:t xml:space="preserve"> HRGs</w:t>
      </w:r>
      <w:r w:rsidRPr="009729A3">
        <w:rPr>
          <w:rFonts w:ascii="Times New Roman" w:hAnsi="Times New Roman" w:cs="Times New Roman"/>
          <w:sz w:val="24"/>
          <w:szCs w:val="24"/>
        </w:rPr>
        <w:t xml:space="preserve"> underwent bi-annual HIV tested and 207</w:t>
      </w:r>
      <w:r>
        <w:rPr>
          <w:rFonts w:ascii="Times New Roman" w:hAnsi="Times New Roman" w:cs="Times New Roman"/>
          <w:sz w:val="24"/>
          <w:szCs w:val="24"/>
        </w:rPr>
        <w:t xml:space="preserve"> HRGs underwent once between the year 2015-2016.One positive case rep</w:t>
      </w:r>
      <w:r w:rsidR="0041256C">
        <w:rPr>
          <w:rFonts w:ascii="Times New Roman" w:hAnsi="Times New Roman" w:cs="Times New Roman"/>
          <w:sz w:val="24"/>
          <w:szCs w:val="24"/>
        </w:rPr>
        <w:t xml:space="preserve">orted in 2015-16 </w:t>
      </w:r>
      <w:r>
        <w:rPr>
          <w:rFonts w:ascii="Times New Roman" w:hAnsi="Times New Roman" w:cs="Times New Roman"/>
          <w:sz w:val="24"/>
          <w:szCs w:val="24"/>
        </w:rPr>
        <w:t xml:space="preserve"> but could not be linked as HRG re-located.</w:t>
      </w:r>
    </w:p>
    <w:p w:rsidR="006C1FEE" w:rsidRDefault="000039EB" w:rsidP="00200966">
      <w:pPr>
        <w:pStyle w:val="ListParagraph"/>
        <w:numPr>
          <w:ilvl w:val="0"/>
          <w:numId w:val="24"/>
        </w:numPr>
        <w:autoSpaceDE w:val="0"/>
        <w:autoSpaceDN w:val="0"/>
        <w:adjustRightInd w:val="0"/>
        <w:spacing w:after="27" w:line="240" w:lineRule="auto"/>
        <w:jc w:val="both"/>
        <w:rPr>
          <w:rFonts w:ascii="Times New Roman" w:hAnsi="Times New Roman" w:cs="Times New Roman"/>
          <w:sz w:val="24"/>
          <w:szCs w:val="24"/>
        </w:rPr>
      </w:pPr>
      <w:r>
        <w:rPr>
          <w:rFonts w:ascii="Times New Roman" w:hAnsi="Times New Roman" w:cs="Times New Roman"/>
          <w:sz w:val="24"/>
          <w:szCs w:val="24"/>
        </w:rPr>
        <w:t>4</w:t>
      </w:r>
      <w:r w:rsidR="006C1FEE" w:rsidRPr="006C1FEE">
        <w:rPr>
          <w:rFonts w:ascii="Times New Roman" w:hAnsi="Times New Roman" w:cs="Times New Roman"/>
          <w:sz w:val="24"/>
          <w:szCs w:val="24"/>
        </w:rPr>
        <w:t xml:space="preserve"> IDUs provided abs</w:t>
      </w:r>
      <w:r>
        <w:rPr>
          <w:rFonts w:ascii="Times New Roman" w:hAnsi="Times New Roman" w:cs="Times New Roman"/>
          <w:sz w:val="24"/>
          <w:szCs w:val="24"/>
        </w:rPr>
        <w:t>cess management services in 2014-15 and 2 IDUs in 2015-16</w:t>
      </w:r>
      <w:r w:rsidR="006C1FEE" w:rsidRPr="006C1FEE">
        <w:rPr>
          <w:rFonts w:ascii="Times New Roman" w:hAnsi="Times New Roman" w:cs="Times New Roman"/>
          <w:sz w:val="24"/>
          <w:szCs w:val="24"/>
        </w:rPr>
        <w:t>.</w:t>
      </w:r>
      <w:r w:rsidR="001C3421">
        <w:rPr>
          <w:rFonts w:ascii="Times New Roman" w:hAnsi="Times New Roman" w:cs="Times New Roman"/>
          <w:sz w:val="24"/>
          <w:szCs w:val="24"/>
        </w:rPr>
        <w:t>All abscess cases are treated by nurse at clinic and ORW/PE on field for extended time and on need base nurse on field.</w:t>
      </w:r>
    </w:p>
    <w:p w:rsidR="006C1FEE" w:rsidRPr="00D57D25" w:rsidRDefault="006C1FEE" w:rsidP="006C1FEE">
      <w:pPr>
        <w:pStyle w:val="ListParagraph"/>
        <w:autoSpaceDE w:val="0"/>
        <w:autoSpaceDN w:val="0"/>
        <w:adjustRightInd w:val="0"/>
        <w:spacing w:after="27" w:line="240" w:lineRule="auto"/>
        <w:jc w:val="both"/>
        <w:rPr>
          <w:rFonts w:ascii="Times New Roman" w:hAnsi="Times New Roman" w:cs="Times New Roman"/>
          <w:sz w:val="24"/>
          <w:szCs w:val="24"/>
        </w:rPr>
      </w:pPr>
    </w:p>
    <w:p w:rsidR="003E07D3" w:rsidRPr="00795B22" w:rsidRDefault="003E07D3" w:rsidP="003E07D3">
      <w:pPr>
        <w:pStyle w:val="ListParagraph"/>
        <w:numPr>
          <w:ilvl w:val="0"/>
          <w:numId w:val="3"/>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3E07D3" w:rsidRDefault="00200966" w:rsidP="00200966">
      <w:pPr>
        <w:autoSpaceDE w:val="0"/>
        <w:autoSpaceDN w:val="0"/>
        <w:adjustRightInd w:val="0"/>
        <w:spacing w:after="27" w:line="240" w:lineRule="auto"/>
        <w:ind w:left="360"/>
        <w:rPr>
          <w:rFonts w:ascii="Times New Roman" w:hAnsi="Times New Roman" w:cs="Times New Roman"/>
          <w:sz w:val="24"/>
          <w:szCs w:val="24"/>
        </w:rPr>
      </w:pPr>
      <w:r>
        <w:rPr>
          <w:rFonts w:ascii="Times New Roman" w:hAnsi="Times New Roman" w:cs="Times New Roman"/>
          <w:sz w:val="24"/>
          <w:szCs w:val="24"/>
        </w:rPr>
        <w:t xml:space="preserve">All the prescribed format and registers are available in the project office and up-to-date. </w:t>
      </w:r>
    </w:p>
    <w:p w:rsidR="00200966" w:rsidRPr="00795B22" w:rsidRDefault="00200966" w:rsidP="003E07D3">
      <w:pPr>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pStyle w:val="ListParagraph"/>
        <w:numPr>
          <w:ilvl w:val="0"/>
          <w:numId w:val="3"/>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Availability of Condoms- Type of distribution channel, accessibility, adequacy etc. </w:t>
      </w:r>
    </w:p>
    <w:p w:rsidR="003E07D3" w:rsidRDefault="003E07D3" w:rsidP="00DF35BE">
      <w:pPr>
        <w:autoSpaceDE w:val="0"/>
        <w:autoSpaceDN w:val="0"/>
        <w:adjustRightInd w:val="0"/>
        <w:spacing w:after="27" w:line="240" w:lineRule="auto"/>
        <w:ind w:firstLine="360"/>
        <w:rPr>
          <w:rFonts w:ascii="Times New Roman" w:hAnsi="Times New Roman" w:cs="Times New Roman"/>
          <w:sz w:val="24"/>
          <w:szCs w:val="24"/>
        </w:rPr>
      </w:pPr>
      <w:r w:rsidRPr="00C04E6F">
        <w:rPr>
          <w:rFonts w:ascii="Times New Roman" w:hAnsi="Times New Roman" w:cs="Times New Roman"/>
          <w:sz w:val="24"/>
          <w:szCs w:val="24"/>
        </w:rPr>
        <w:t>Free condoms are available as per the forecasted requirement for the project period and available to HRGs at DIC and through ORWS and PE</w:t>
      </w:r>
      <w:r w:rsidR="000039EB">
        <w:rPr>
          <w:rFonts w:ascii="Times New Roman" w:hAnsi="Times New Roman" w:cs="Times New Roman"/>
          <w:sz w:val="24"/>
          <w:szCs w:val="24"/>
        </w:rPr>
        <w:t>s.</w:t>
      </w:r>
      <w:r w:rsidR="00DF35BE">
        <w:rPr>
          <w:rFonts w:ascii="Times New Roman" w:hAnsi="Times New Roman" w:cs="Times New Roman"/>
          <w:sz w:val="24"/>
          <w:szCs w:val="24"/>
        </w:rPr>
        <w:t xml:space="preserve"> </w:t>
      </w:r>
      <w:r w:rsidR="000039EB">
        <w:rPr>
          <w:rFonts w:ascii="Times New Roman" w:hAnsi="Times New Roman" w:cs="Times New Roman"/>
          <w:sz w:val="24"/>
          <w:szCs w:val="24"/>
        </w:rPr>
        <w:t>No</w:t>
      </w:r>
      <w:r w:rsidR="00DF35BE">
        <w:rPr>
          <w:rFonts w:ascii="Times New Roman" w:hAnsi="Times New Roman" w:cs="Times New Roman"/>
          <w:sz w:val="24"/>
          <w:szCs w:val="24"/>
        </w:rPr>
        <w:t xml:space="preserve"> effort has been made for social marketing of condoms.</w:t>
      </w:r>
      <w:r w:rsidRPr="00C04E6F">
        <w:rPr>
          <w:rFonts w:ascii="Times New Roman" w:hAnsi="Times New Roman" w:cs="Times New Roman"/>
          <w:sz w:val="24"/>
          <w:szCs w:val="24"/>
        </w:rPr>
        <w:t>It</w:t>
      </w:r>
      <w:r w:rsidR="000039EB">
        <w:rPr>
          <w:rFonts w:ascii="Times New Roman" w:hAnsi="Times New Roman" w:cs="Times New Roman"/>
          <w:sz w:val="24"/>
          <w:szCs w:val="24"/>
        </w:rPr>
        <w:t xml:space="preserve"> was</w:t>
      </w:r>
      <w:r w:rsidR="00DF35BE">
        <w:rPr>
          <w:rFonts w:ascii="Times New Roman" w:hAnsi="Times New Roman" w:cs="Times New Roman"/>
          <w:sz w:val="24"/>
          <w:szCs w:val="24"/>
        </w:rPr>
        <w:t xml:space="preserve"> also</w:t>
      </w:r>
      <w:r w:rsidR="000039EB">
        <w:rPr>
          <w:rFonts w:ascii="Times New Roman" w:hAnsi="Times New Roman" w:cs="Times New Roman"/>
          <w:sz w:val="24"/>
          <w:szCs w:val="24"/>
        </w:rPr>
        <w:t xml:space="preserve"> </w:t>
      </w:r>
      <w:r w:rsidR="00C04E6F" w:rsidRPr="00C04E6F">
        <w:rPr>
          <w:rFonts w:ascii="Times New Roman" w:hAnsi="Times New Roman" w:cs="Times New Roman"/>
          <w:sz w:val="24"/>
          <w:szCs w:val="24"/>
        </w:rPr>
        <w:t>reported that IDUs does</w:t>
      </w:r>
      <w:r w:rsidRPr="00C04E6F">
        <w:rPr>
          <w:rFonts w:ascii="Times New Roman" w:hAnsi="Times New Roman" w:cs="Times New Roman"/>
          <w:sz w:val="24"/>
          <w:szCs w:val="24"/>
        </w:rPr>
        <w:t xml:space="preserve"> not have the purchase power, instead they choose for the condom that is available for free at DIC and through PEs and ORWs.</w:t>
      </w:r>
    </w:p>
    <w:p w:rsidR="003E07D3" w:rsidRPr="00795B22" w:rsidRDefault="003E07D3" w:rsidP="003E07D3">
      <w:pPr>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pStyle w:val="ListParagraph"/>
        <w:numPr>
          <w:ilvl w:val="0"/>
          <w:numId w:val="3"/>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lastRenderedPageBreak/>
        <w:t xml:space="preserve">No. of condoms distributed- No. of condoms distributed through different channels/regular contacts. </w:t>
      </w:r>
    </w:p>
    <w:p w:rsidR="00DC1F09" w:rsidRDefault="00ED0677" w:rsidP="00DC1F09">
      <w:pPr>
        <w:pStyle w:val="ListParagraph"/>
        <w:numPr>
          <w:ilvl w:val="0"/>
          <w:numId w:val="37"/>
        </w:numPr>
        <w:autoSpaceDE w:val="0"/>
        <w:autoSpaceDN w:val="0"/>
        <w:adjustRightInd w:val="0"/>
        <w:spacing w:after="27" w:line="240" w:lineRule="auto"/>
        <w:rPr>
          <w:rFonts w:ascii="Times New Roman" w:hAnsi="Times New Roman" w:cs="Times New Roman"/>
          <w:sz w:val="24"/>
          <w:szCs w:val="24"/>
        </w:rPr>
      </w:pPr>
      <w:r w:rsidRPr="00DC1F09">
        <w:rPr>
          <w:rFonts w:ascii="Times New Roman" w:hAnsi="Times New Roman" w:cs="Times New Roman"/>
          <w:sz w:val="24"/>
          <w:szCs w:val="24"/>
        </w:rPr>
        <w:t>18884 pieces of con</w:t>
      </w:r>
      <w:r w:rsidR="00DF35BE" w:rsidRPr="00DC1F09">
        <w:rPr>
          <w:rFonts w:ascii="Times New Roman" w:hAnsi="Times New Roman" w:cs="Times New Roman"/>
          <w:sz w:val="24"/>
          <w:szCs w:val="24"/>
        </w:rPr>
        <w:t xml:space="preserve">dom </w:t>
      </w:r>
      <w:r w:rsidRPr="00DC1F09">
        <w:rPr>
          <w:rFonts w:ascii="Times New Roman" w:hAnsi="Times New Roman" w:cs="Times New Roman"/>
          <w:sz w:val="24"/>
          <w:szCs w:val="24"/>
        </w:rPr>
        <w:t>was distribut</w:t>
      </w:r>
      <w:r w:rsidR="0041256C" w:rsidRPr="00DC1F09">
        <w:rPr>
          <w:rFonts w:ascii="Times New Roman" w:hAnsi="Times New Roman" w:cs="Times New Roman"/>
          <w:sz w:val="24"/>
          <w:szCs w:val="24"/>
        </w:rPr>
        <w:t xml:space="preserve">ed against the demand of 18060 </w:t>
      </w:r>
      <w:r w:rsidR="00DC1F09" w:rsidRPr="00DC1F09">
        <w:rPr>
          <w:rFonts w:ascii="Times New Roman" w:hAnsi="Times New Roman" w:cs="Times New Roman"/>
          <w:sz w:val="24"/>
          <w:szCs w:val="24"/>
        </w:rPr>
        <w:t>between</w:t>
      </w:r>
      <w:r w:rsidR="006E09CB">
        <w:rPr>
          <w:rFonts w:ascii="Times New Roman" w:hAnsi="Times New Roman" w:cs="Times New Roman"/>
          <w:sz w:val="24"/>
          <w:szCs w:val="24"/>
        </w:rPr>
        <w:t xml:space="preserve"> </w:t>
      </w:r>
      <w:r w:rsidR="00DC1F09">
        <w:rPr>
          <w:rFonts w:ascii="Times New Roman" w:hAnsi="Times New Roman" w:cs="Times New Roman"/>
          <w:sz w:val="24"/>
          <w:szCs w:val="24"/>
        </w:rPr>
        <w:t>2014-2015.</w:t>
      </w:r>
    </w:p>
    <w:p w:rsidR="00DC1F09" w:rsidRDefault="00ED0677" w:rsidP="00DC1F09">
      <w:pPr>
        <w:pStyle w:val="ListParagraph"/>
        <w:numPr>
          <w:ilvl w:val="0"/>
          <w:numId w:val="37"/>
        </w:numPr>
        <w:autoSpaceDE w:val="0"/>
        <w:autoSpaceDN w:val="0"/>
        <w:adjustRightInd w:val="0"/>
        <w:spacing w:after="27" w:line="240" w:lineRule="auto"/>
        <w:rPr>
          <w:rFonts w:ascii="Times New Roman" w:hAnsi="Times New Roman" w:cs="Times New Roman"/>
          <w:sz w:val="24"/>
          <w:szCs w:val="24"/>
        </w:rPr>
      </w:pPr>
      <w:r w:rsidRPr="00DC1F09">
        <w:rPr>
          <w:rFonts w:ascii="Times New Roman" w:hAnsi="Times New Roman" w:cs="Times New Roman"/>
          <w:sz w:val="24"/>
          <w:szCs w:val="24"/>
        </w:rPr>
        <w:t>15551 pieces of condom distributed against the demand of</w:t>
      </w:r>
      <w:r w:rsidR="00DF35BE" w:rsidRPr="00DC1F09">
        <w:rPr>
          <w:rFonts w:ascii="Times New Roman" w:hAnsi="Times New Roman" w:cs="Times New Roman"/>
          <w:sz w:val="24"/>
          <w:szCs w:val="24"/>
        </w:rPr>
        <w:t xml:space="preserve"> 19224</w:t>
      </w:r>
      <w:r w:rsidR="00DC1F09">
        <w:rPr>
          <w:rFonts w:ascii="Times New Roman" w:hAnsi="Times New Roman" w:cs="Times New Roman"/>
          <w:sz w:val="24"/>
          <w:szCs w:val="24"/>
        </w:rPr>
        <w:t xml:space="preserve"> between </w:t>
      </w:r>
      <w:r w:rsidR="006E09CB">
        <w:rPr>
          <w:rFonts w:ascii="Times New Roman" w:hAnsi="Times New Roman" w:cs="Times New Roman"/>
          <w:sz w:val="24"/>
          <w:szCs w:val="24"/>
        </w:rPr>
        <w:t xml:space="preserve"> </w:t>
      </w:r>
      <w:r w:rsidR="00DC1F09">
        <w:rPr>
          <w:rFonts w:ascii="Times New Roman" w:hAnsi="Times New Roman" w:cs="Times New Roman"/>
          <w:sz w:val="24"/>
          <w:szCs w:val="24"/>
        </w:rPr>
        <w:t>2015-16.</w:t>
      </w:r>
    </w:p>
    <w:p w:rsidR="00DC1F09" w:rsidRDefault="00DF35BE" w:rsidP="00DC1F09">
      <w:pPr>
        <w:pStyle w:val="ListParagraph"/>
        <w:numPr>
          <w:ilvl w:val="0"/>
          <w:numId w:val="37"/>
        </w:numPr>
        <w:autoSpaceDE w:val="0"/>
        <w:autoSpaceDN w:val="0"/>
        <w:adjustRightInd w:val="0"/>
        <w:spacing w:after="27" w:line="240" w:lineRule="auto"/>
        <w:rPr>
          <w:rFonts w:ascii="Times New Roman" w:hAnsi="Times New Roman" w:cs="Times New Roman"/>
          <w:sz w:val="24"/>
          <w:szCs w:val="24"/>
        </w:rPr>
      </w:pPr>
      <w:r w:rsidRPr="00DC1F09">
        <w:rPr>
          <w:rFonts w:ascii="Times New Roman" w:hAnsi="Times New Roman" w:cs="Times New Roman"/>
          <w:sz w:val="24"/>
          <w:szCs w:val="24"/>
        </w:rPr>
        <w:t>D</w:t>
      </w:r>
      <w:r w:rsidR="006C1FEE" w:rsidRPr="00DC1F09">
        <w:rPr>
          <w:rFonts w:ascii="Times New Roman" w:hAnsi="Times New Roman" w:cs="Times New Roman"/>
          <w:sz w:val="24"/>
          <w:szCs w:val="24"/>
        </w:rPr>
        <w:t xml:space="preserve">istribution of </w:t>
      </w:r>
      <w:r w:rsidRPr="00DC1F09">
        <w:rPr>
          <w:rFonts w:ascii="Times New Roman" w:hAnsi="Times New Roman" w:cs="Times New Roman"/>
          <w:sz w:val="24"/>
          <w:szCs w:val="24"/>
        </w:rPr>
        <w:t xml:space="preserve">condoms was </w:t>
      </w:r>
      <w:r w:rsidR="006C1FEE" w:rsidRPr="00DC1F09">
        <w:rPr>
          <w:rFonts w:ascii="Times New Roman" w:hAnsi="Times New Roman" w:cs="Times New Roman"/>
          <w:sz w:val="24"/>
          <w:szCs w:val="24"/>
        </w:rPr>
        <w:t>higher than requirem</w:t>
      </w:r>
      <w:r w:rsidRPr="00DC1F09">
        <w:rPr>
          <w:rFonts w:ascii="Times New Roman" w:hAnsi="Times New Roman" w:cs="Times New Roman"/>
          <w:sz w:val="24"/>
          <w:szCs w:val="24"/>
        </w:rPr>
        <w:t>ent projected for IDUs in 2014-15.</w:t>
      </w:r>
      <w:r w:rsidR="008C4DEC" w:rsidRPr="00DC1F09">
        <w:rPr>
          <w:rFonts w:ascii="Times New Roman" w:hAnsi="Times New Roman" w:cs="Times New Roman"/>
          <w:sz w:val="24"/>
          <w:szCs w:val="24"/>
        </w:rPr>
        <w:t xml:space="preserve"> </w:t>
      </w:r>
    </w:p>
    <w:p w:rsidR="006C1FEE" w:rsidRPr="00DC1F09" w:rsidRDefault="008C4DEC" w:rsidP="00DC1F09">
      <w:pPr>
        <w:pStyle w:val="ListParagraph"/>
        <w:numPr>
          <w:ilvl w:val="0"/>
          <w:numId w:val="37"/>
        </w:numPr>
        <w:autoSpaceDE w:val="0"/>
        <w:autoSpaceDN w:val="0"/>
        <w:adjustRightInd w:val="0"/>
        <w:spacing w:after="27" w:line="240" w:lineRule="auto"/>
        <w:rPr>
          <w:rFonts w:ascii="Times New Roman" w:hAnsi="Times New Roman" w:cs="Times New Roman"/>
          <w:sz w:val="24"/>
          <w:szCs w:val="24"/>
        </w:rPr>
      </w:pPr>
      <w:r w:rsidRPr="00DC1F09">
        <w:rPr>
          <w:rFonts w:ascii="Times New Roman" w:hAnsi="Times New Roman" w:cs="Times New Roman"/>
          <w:sz w:val="24"/>
          <w:szCs w:val="24"/>
        </w:rPr>
        <w:t>Condoms are distributed by PEs, ORWs and at DIC</w:t>
      </w:r>
      <w:r w:rsidR="00DF35BE" w:rsidRPr="00DC1F09">
        <w:rPr>
          <w:rFonts w:ascii="Times New Roman" w:hAnsi="Times New Roman" w:cs="Times New Roman"/>
          <w:sz w:val="24"/>
          <w:szCs w:val="24"/>
        </w:rPr>
        <w:t>.</w:t>
      </w:r>
    </w:p>
    <w:p w:rsidR="003E07D3" w:rsidRPr="00795B22" w:rsidRDefault="003E07D3" w:rsidP="003E07D3">
      <w:pPr>
        <w:autoSpaceDE w:val="0"/>
        <w:autoSpaceDN w:val="0"/>
        <w:adjustRightInd w:val="0"/>
        <w:spacing w:after="27" w:line="240" w:lineRule="auto"/>
        <w:ind w:left="360"/>
        <w:rPr>
          <w:rFonts w:ascii="Times New Roman" w:hAnsi="Times New Roman" w:cs="Times New Roman"/>
          <w:sz w:val="24"/>
          <w:szCs w:val="24"/>
        </w:rPr>
      </w:pPr>
    </w:p>
    <w:p w:rsidR="003E07D3" w:rsidRPr="00795B22" w:rsidRDefault="003E07D3" w:rsidP="003E07D3">
      <w:pPr>
        <w:pStyle w:val="ListParagraph"/>
        <w:numPr>
          <w:ilvl w:val="0"/>
          <w:numId w:val="3"/>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No. of Needles / Syringes distributed through outreach / DIC. </w:t>
      </w:r>
    </w:p>
    <w:p w:rsidR="00C04E6F" w:rsidRDefault="00D673F8" w:rsidP="00C04E6F">
      <w:pPr>
        <w:pStyle w:val="ListParagraph"/>
        <w:numPr>
          <w:ilvl w:val="0"/>
          <w:numId w:val="25"/>
        </w:numPr>
        <w:autoSpaceDE w:val="0"/>
        <w:autoSpaceDN w:val="0"/>
        <w:adjustRightInd w:val="0"/>
        <w:spacing w:after="27" w:line="240" w:lineRule="auto"/>
        <w:rPr>
          <w:rFonts w:ascii="Times New Roman" w:hAnsi="Times New Roman" w:cs="Times New Roman"/>
          <w:sz w:val="24"/>
          <w:szCs w:val="24"/>
        </w:rPr>
      </w:pPr>
      <w:r w:rsidRPr="00D673F8">
        <w:rPr>
          <w:rFonts w:ascii="Times New Roman" w:hAnsi="Times New Roman" w:cs="Times New Roman"/>
          <w:sz w:val="24"/>
          <w:szCs w:val="24"/>
        </w:rPr>
        <w:t xml:space="preserve">34160 N/S </w:t>
      </w:r>
      <w:r>
        <w:rPr>
          <w:rFonts w:ascii="Times New Roman" w:hAnsi="Times New Roman" w:cs="Times New Roman"/>
          <w:sz w:val="24"/>
          <w:szCs w:val="24"/>
        </w:rPr>
        <w:t xml:space="preserve">was </w:t>
      </w:r>
      <w:r w:rsidRPr="00D673F8">
        <w:rPr>
          <w:rFonts w:ascii="Times New Roman" w:hAnsi="Times New Roman" w:cs="Times New Roman"/>
          <w:sz w:val="24"/>
          <w:szCs w:val="24"/>
        </w:rPr>
        <w:t xml:space="preserve">distributed against the </w:t>
      </w:r>
      <w:r w:rsidR="00766953">
        <w:rPr>
          <w:rFonts w:ascii="Times New Roman" w:hAnsi="Times New Roman" w:cs="Times New Roman"/>
          <w:sz w:val="24"/>
          <w:szCs w:val="24"/>
        </w:rPr>
        <w:t xml:space="preserve">demand of 36120 in </w:t>
      </w:r>
      <w:r>
        <w:rPr>
          <w:rFonts w:ascii="Times New Roman" w:hAnsi="Times New Roman" w:cs="Times New Roman"/>
          <w:sz w:val="24"/>
          <w:szCs w:val="24"/>
        </w:rPr>
        <w:t xml:space="preserve">2014-15 and </w:t>
      </w:r>
      <w:r w:rsidRPr="00D673F8">
        <w:rPr>
          <w:rFonts w:ascii="Times New Roman" w:hAnsi="Times New Roman" w:cs="Times New Roman"/>
          <w:sz w:val="24"/>
          <w:szCs w:val="24"/>
        </w:rPr>
        <w:t xml:space="preserve">29272 N/S </w:t>
      </w:r>
      <w:r>
        <w:rPr>
          <w:rFonts w:ascii="Times New Roman" w:hAnsi="Times New Roman" w:cs="Times New Roman"/>
          <w:sz w:val="24"/>
          <w:szCs w:val="24"/>
        </w:rPr>
        <w:t xml:space="preserve">was </w:t>
      </w:r>
      <w:r w:rsidRPr="00D673F8">
        <w:rPr>
          <w:rFonts w:ascii="Times New Roman" w:hAnsi="Times New Roman" w:cs="Times New Roman"/>
          <w:sz w:val="24"/>
          <w:szCs w:val="24"/>
        </w:rPr>
        <w:t>distribu</w:t>
      </w:r>
      <w:r w:rsidR="00766953">
        <w:rPr>
          <w:rFonts w:ascii="Times New Roman" w:hAnsi="Times New Roman" w:cs="Times New Roman"/>
          <w:sz w:val="24"/>
          <w:szCs w:val="24"/>
        </w:rPr>
        <w:t>ted against the demand of 35880 in</w:t>
      </w:r>
      <w:r>
        <w:rPr>
          <w:rFonts w:ascii="Times New Roman" w:hAnsi="Times New Roman" w:cs="Times New Roman"/>
          <w:sz w:val="24"/>
          <w:szCs w:val="24"/>
        </w:rPr>
        <w:t xml:space="preserve"> April 2015-</w:t>
      </w:r>
      <w:r w:rsidRPr="00D673F8">
        <w:rPr>
          <w:rFonts w:ascii="Times New Roman" w:hAnsi="Times New Roman" w:cs="Times New Roman"/>
          <w:sz w:val="24"/>
          <w:szCs w:val="24"/>
        </w:rPr>
        <w:t>Jan16</w:t>
      </w:r>
      <w:r w:rsidR="00766953">
        <w:rPr>
          <w:rFonts w:ascii="Times New Roman" w:hAnsi="Times New Roman" w:cs="Times New Roman"/>
          <w:sz w:val="24"/>
          <w:szCs w:val="24"/>
        </w:rPr>
        <w:t>.</w:t>
      </w:r>
      <w:r>
        <w:rPr>
          <w:rFonts w:ascii="Times New Roman" w:hAnsi="Times New Roman" w:cs="Times New Roman"/>
          <w:sz w:val="24"/>
          <w:szCs w:val="24"/>
        </w:rPr>
        <w:t xml:space="preserve"> </w:t>
      </w:r>
    </w:p>
    <w:p w:rsidR="00C04E6F" w:rsidRDefault="00A123A4" w:rsidP="003E07D3">
      <w:pPr>
        <w:pStyle w:val="ListParagraph"/>
        <w:numPr>
          <w:ilvl w:val="0"/>
          <w:numId w:val="25"/>
        </w:num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72</w:t>
      </w:r>
      <w:r w:rsidR="00766953">
        <w:rPr>
          <w:rFonts w:ascii="Times New Roman" w:hAnsi="Times New Roman" w:cs="Times New Roman"/>
          <w:sz w:val="24"/>
          <w:szCs w:val="24"/>
        </w:rPr>
        <w:t>% (24724) of 34160</w:t>
      </w:r>
      <w:r w:rsidR="006C1FEE" w:rsidRPr="00C04E6F">
        <w:rPr>
          <w:rFonts w:ascii="Times New Roman" w:hAnsi="Times New Roman" w:cs="Times New Roman"/>
          <w:sz w:val="24"/>
          <w:szCs w:val="24"/>
        </w:rPr>
        <w:t xml:space="preserve"> N/S distributed w</w:t>
      </w:r>
      <w:r w:rsidR="00CE5669">
        <w:rPr>
          <w:rFonts w:ascii="Times New Roman" w:hAnsi="Times New Roman" w:cs="Times New Roman"/>
          <w:sz w:val="24"/>
          <w:szCs w:val="24"/>
        </w:rPr>
        <w:t>ere returned / collected in 2014-15</w:t>
      </w:r>
      <w:r w:rsidR="006C1FEE" w:rsidRPr="00C04E6F">
        <w:rPr>
          <w:rFonts w:ascii="Times New Roman" w:hAnsi="Times New Roman" w:cs="Times New Roman"/>
          <w:sz w:val="24"/>
          <w:szCs w:val="24"/>
        </w:rPr>
        <w:t xml:space="preserve"> and</w:t>
      </w:r>
      <w:r w:rsidR="00766953">
        <w:rPr>
          <w:rFonts w:ascii="Times New Roman" w:hAnsi="Times New Roman" w:cs="Times New Roman"/>
          <w:sz w:val="24"/>
          <w:szCs w:val="24"/>
        </w:rPr>
        <w:t xml:space="preserve"> 81% (23613) of 29274</w:t>
      </w:r>
      <w:r w:rsidR="00CE5669">
        <w:rPr>
          <w:rFonts w:ascii="Times New Roman" w:hAnsi="Times New Roman" w:cs="Times New Roman"/>
          <w:sz w:val="24"/>
          <w:szCs w:val="24"/>
        </w:rPr>
        <w:t xml:space="preserve"> in 2015-16</w:t>
      </w:r>
      <w:r w:rsidR="006C1FEE" w:rsidRPr="00C04E6F">
        <w:rPr>
          <w:rFonts w:ascii="Times New Roman" w:hAnsi="Times New Roman" w:cs="Times New Roman"/>
          <w:sz w:val="24"/>
          <w:szCs w:val="24"/>
        </w:rPr>
        <w:t>.</w:t>
      </w:r>
    </w:p>
    <w:p w:rsidR="006C1FEE" w:rsidRPr="00C04E6F" w:rsidRDefault="00766953" w:rsidP="003E07D3">
      <w:pPr>
        <w:pStyle w:val="ListParagraph"/>
        <w:numPr>
          <w:ilvl w:val="0"/>
          <w:numId w:val="25"/>
        </w:num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Used N/S returned by HRGs a</w:t>
      </w:r>
      <w:r w:rsidR="006C1FEE" w:rsidRPr="00C04E6F">
        <w:rPr>
          <w:rFonts w:ascii="Times New Roman" w:hAnsi="Times New Roman" w:cs="Times New Roman"/>
          <w:sz w:val="24"/>
          <w:szCs w:val="24"/>
        </w:rPr>
        <w:t>r</w:t>
      </w:r>
      <w:r>
        <w:rPr>
          <w:rFonts w:ascii="Times New Roman" w:hAnsi="Times New Roman" w:cs="Times New Roman"/>
          <w:sz w:val="24"/>
          <w:szCs w:val="24"/>
        </w:rPr>
        <w:t>e collected by PEs/OWRs and</w:t>
      </w:r>
      <w:r w:rsidR="006C1FEE" w:rsidRPr="00C04E6F">
        <w:rPr>
          <w:rFonts w:ascii="Times New Roman" w:hAnsi="Times New Roman" w:cs="Times New Roman"/>
          <w:sz w:val="24"/>
          <w:szCs w:val="24"/>
        </w:rPr>
        <w:t xml:space="preserve"> disinfected a</w:t>
      </w:r>
      <w:r>
        <w:rPr>
          <w:rFonts w:ascii="Times New Roman" w:hAnsi="Times New Roman" w:cs="Times New Roman"/>
          <w:sz w:val="24"/>
          <w:szCs w:val="24"/>
        </w:rPr>
        <w:t xml:space="preserve">fter destroying the needles then </w:t>
      </w:r>
      <w:r w:rsidR="006C1FEE" w:rsidRPr="00C04E6F">
        <w:rPr>
          <w:rFonts w:ascii="Times New Roman" w:hAnsi="Times New Roman" w:cs="Times New Roman"/>
          <w:sz w:val="24"/>
          <w:szCs w:val="24"/>
        </w:rPr>
        <w:t>dispos</w:t>
      </w:r>
      <w:r w:rsidR="00CE5669">
        <w:rPr>
          <w:rFonts w:ascii="Times New Roman" w:hAnsi="Times New Roman" w:cs="Times New Roman"/>
          <w:sz w:val="24"/>
          <w:szCs w:val="24"/>
        </w:rPr>
        <w:t>ed at PHC,</w:t>
      </w:r>
      <w:r w:rsidR="00DC1F09">
        <w:rPr>
          <w:rFonts w:ascii="Times New Roman" w:hAnsi="Times New Roman" w:cs="Times New Roman"/>
          <w:sz w:val="24"/>
          <w:szCs w:val="24"/>
        </w:rPr>
        <w:t xml:space="preserve"> </w:t>
      </w:r>
      <w:r w:rsidR="00CE5669">
        <w:rPr>
          <w:rFonts w:ascii="Times New Roman" w:hAnsi="Times New Roman" w:cs="Times New Roman"/>
          <w:sz w:val="24"/>
          <w:szCs w:val="24"/>
        </w:rPr>
        <w:t>Satakha.</w:t>
      </w:r>
    </w:p>
    <w:p w:rsidR="003E07D3" w:rsidRDefault="003E07D3" w:rsidP="003E07D3">
      <w:pPr>
        <w:pStyle w:val="ListParagraph"/>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C04E6F">
      <w:pPr>
        <w:pStyle w:val="ListParagraph"/>
        <w:numPr>
          <w:ilvl w:val="0"/>
          <w:numId w:val="3"/>
        </w:num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Information on linkages for ICTC, DOT, ART, STI clinics. </w:t>
      </w:r>
    </w:p>
    <w:p w:rsidR="003E07D3" w:rsidRDefault="003E07D3" w:rsidP="00C04E6F">
      <w:pPr>
        <w:pStyle w:val="ListParagraph"/>
        <w:autoSpaceDE w:val="0"/>
        <w:autoSpaceDN w:val="0"/>
        <w:adjustRightInd w:val="0"/>
        <w:spacing w:after="0" w:line="240" w:lineRule="auto"/>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2130"/>
        <w:gridCol w:w="2131"/>
        <w:gridCol w:w="2131"/>
      </w:tblGrid>
      <w:tr w:rsidR="006C1FEE" w:rsidRPr="006C1FEE" w:rsidTr="00C04E6F">
        <w:trPr>
          <w:jc w:val="center"/>
        </w:trPr>
        <w:tc>
          <w:tcPr>
            <w:tcW w:w="2130" w:type="dxa"/>
          </w:tcPr>
          <w:p w:rsidR="006C1FEE" w:rsidRPr="006C1FEE" w:rsidRDefault="006C1FEE" w:rsidP="00C04E6F">
            <w:pPr>
              <w:spacing w:after="0" w:line="240" w:lineRule="auto"/>
              <w:rPr>
                <w:rFonts w:ascii="Times New Roman" w:hAnsi="Times New Roman" w:cs="Times New Roman"/>
                <w:sz w:val="24"/>
              </w:rPr>
            </w:pPr>
            <w:r w:rsidRPr="006C1FEE">
              <w:rPr>
                <w:rFonts w:ascii="Times New Roman" w:hAnsi="Times New Roman" w:cs="Times New Roman"/>
                <w:sz w:val="24"/>
              </w:rPr>
              <w:t>Town</w:t>
            </w:r>
          </w:p>
        </w:tc>
        <w:tc>
          <w:tcPr>
            <w:tcW w:w="2130" w:type="dxa"/>
          </w:tcPr>
          <w:p w:rsidR="006C1FEE" w:rsidRPr="006C1FEE" w:rsidRDefault="006C1FEE" w:rsidP="00C04E6F">
            <w:pPr>
              <w:spacing w:after="0" w:line="240" w:lineRule="auto"/>
              <w:rPr>
                <w:rFonts w:ascii="Times New Roman" w:hAnsi="Times New Roman" w:cs="Times New Roman"/>
                <w:sz w:val="24"/>
              </w:rPr>
            </w:pPr>
            <w:r w:rsidRPr="006C1FEE">
              <w:rPr>
                <w:rFonts w:ascii="Times New Roman" w:hAnsi="Times New Roman" w:cs="Times New Roman"/>
                <w:sz w:val="24"/>
              </w:rPr>
              <w:t>Services available</w:t>
            </w:r>
          </w:p>
        </w:tc>
        <w:tc>
          <w:tcPr>
            <w:tcW w:w="2131" w:type="dxa"/>
          </w:tcPr>
          <w:p w:rsidR="006C1FEE" w:rsidRPr="006C1FEE" w:rsidRDefault="006C1FEE" w:rsidP="00C04E6F">
            <w:pPr>
              <w:spacing w:after="0" w:line="240" w:lineRule="auto"/>
              <w:rPr>
                <w:rFonts w:ascii="Times New Roman" w:hAnsi="Times New Roman" w:cs="Times New Roman"/>
                <w:sz w:val="24"/>
              </w:rPr>
            </w:pPr>
            <w:r w:rsidRPr="006C1FEE">
              <w:rPr>
                <w:rFonts w:ascii="Times New Roman" w:hAnsi="Times New Roman" w:cs="Times New Roman"/>
                <w:sz w:val="24"/>
              </w:rPr>
              <w:t>Govt/Private</w:t>
            </w:r>
          </w:p>
        </w:tc>
        <w:tc>
          <w:tcPr>
            <w:tcW w:w="2131" w:type="dxa"/>
          </w:tcPr>
          <w:p w:rsidR="006C1FEE" w:rsidRPr="006C1FEE" w:rsidRDefault="006C1FEE" w:rsidP="00C04E6F">
            <w:pPr>
              <w:spacing w:after="0" w:line="240" w:lineRule="auto"/>
              <w:rPr>
                <w:rFonts w:ascii="Times New Roman" w:hAnsi="Times New Roman" w:cs="Times New Roman"/>
                <w:sz w:val="24"/>
              </w:rPr>
            </w:pPr>
            <w:r w:rsidRPr="006C1FEE">
              <w:rPr>
                <w:rFonts w:ascii="Times New Roman" w:hAnsi="Times New Roman" w:cs="Times New Roman"/>
                <w:sz w:val="24"/>
              </w:rPr>
              <w:t>Status</w:t>
            </w:r>
          </w:p>
        </w:tc>
      </w:tr>
      <w:tr w:rsidR="006C1FEE" w:rsidRPr="006C1FEE" w:rsidTr="00C04E6F">
        <w:trPr>
          <w:jc w:val="center"/>
        </w:trPr>
        <w:tc>
          <w:tcPr>
            <w:tcW w:w="2130" w:type="dxa"/>
          </w:tcPr>
          <w:p w:rsidR="006C1FEE" w:rsidRPr="006C1FEE" w:rsidRDefault="00A01A5F" w:rsidP="00C04E6F">
            <w:pPr>
              <w:spacing w:after="0" w:line="240" w:lineRule="auto"/>
              <w:rPr>
                <w:rFonts w:ascii="Times New Roman" w:hAnsi="Times New Roman" w:cs="Times New Roman"/>
                <w:sz w:val="24"/>
              </w:rPr>
            </w:pPr>
            <w:r>
              <w:rPr>
                <w:rFonts w:ascii="Times New Roman" w:hAnsi="Times New Roman" w:cs="Times New Roman"/>
                <w:sz w:val="24"/>
              </w:rPr>
              <w:t>Satakha Town</w:t>
            </w:r>
          </w:p>
          <w:p w:rsidR="006C1FEE" w:rsidRPr="006C1FEE" w:rsidRDefault="006C1FEE" w:rsidP="00C04E6F">
            <w:pPr>
              <w:spacing w:after="0" w:line="240" w:lineRule="auto"/>
              <w:rPr>
                <w:rFonts w:ascii="Times New Roman" w:hAnsi="Times New Roman" w:cs="Times New Roman"/>
                <w:sz w:val="24"/>
              </w:rPr>
            </w:pPr>
          </w:p>
        </w:tc>
        <w:tc>
          <w:tcPr>
            <w:tcW w:w="2130" w:type="dxa"/>
          </w:tcPr>
          <w:p w:rsidR="006C1FEE" w:rsidRPr="006C1FEE" w:rsidRDefault="00A01A5F" w:rsidP="001D6946">
            <w:pPr>
              <w:spacing w:after="0" w:line="240" w:lineRule="auto"/>
              <w:jc w:val="both"/>
              <w:rPr>
                <w:rFonts w:ascii="Times New Roman" w:hAnsi="Times New Roman" w:cs="Times New Roman"/>
                <w:sz w:val="24"/>
              </w:rPr>
            </w:pPr>
            <w:r>
              <w:rPr>
                <w:rFonts w:ascii="Times New Roman" w:hAnsi="Times New Roman" w:cs="Times New Roman"/>
                <w:sz w:val="24"/>
              </w:rPr>
              <w:t>PHC,</w:t>
            </w:r>
            <w:r w:rsidR="00DC1F09">
              <w:rPr>
                <w:rFonts w:ascii="Times New Roman" w:hAnsi="Times New Roman" w:cs="Times New Roman"/>
                <w:sz w:val="24"/>
              </w:rPr>
              <w:t xml:space="preserve"> </w:t>
            </w:r>
            <w:r>
              <w:rPr>
                <w:rFonts w:ascii="Times New Roman" w:hAnsi="Times New Roman" w:cs="Times New Roman"/>
                <w:sz w:val="24"/>
              </w:rPr>
              <w:t>ICTC,</w:t>
            </w:r>
            <w:r w:rsidR="00DC1F09">
              <w:rPr>
                <w:rFonts w:ascii="Times New Roman" w:hAnsi="Times New Roman" w:cs="Times New Roman"/>
                <w:sz w:val="24"/>
              </w:rPr>
              <w:t xml:space="preserve"> </w:t>
            </w:r>
            <w:r>
              <w:rPr>
                <w:rFonts w:ascii="Times New Roman" w:hAnsi="Times New Roman" w:cs="Times New Roman"/>
                <w:sz w:val="24"/>
              </w:rPr>
              <w:t>OST.</w:t>
            </w:r>
          </w:p>
        </w:tc>
        <w:tc>
          <w:tcPr>
            <w:tcW w:w="2131" w:type="dxa"/>
          </w:tcPr>
          <w:p w:rsidR="006C1FEE" w:rsidRPr="006C1FEE" w:rsidRDefault="006C1FEE" w:rsidP="001D6946">
            <w:pPr>
              <w:spacing w:after="0" w:line="240" w:lineRule="auto"/>
              <w:rPr>
                <w:rFonts w:ascii="Times New Roman" w:hAnsi="Times New Roman" w:cs="Times New Roman"/>
                <w:sz w:val="24"/>
              </w:rPr>
            </w:pPr>
            <w:r w:rsidRPr="006C1FEE">
              <w:rPr>
                <w:rFonts w:ascii="Times New Roman" w:hAnsi="Times New Roman" w:cs="Times New Roman"/>
                <w:sz w:val="24"/>
              </w:rPr>
              <w:t>Govt</w:t>
            </w:r>
          </w:p>
        </w:tc>
        <w:tc>
          <w:tcPr>
            <w:tcW w:w="2131" w:type="dxa"/>
          </w:tcPr>
          <w:p w:rsidR="006C1FEE" w:rsidRPr="006C1FEE" w:rsidRDefault="00A01A5F" w:rsidP="00C04E6F">
            <w:pPr>
              <w:spacing w:after="0" w:line="240" w:lineRule="auto"/>
              <w:rPr>
                <w:rFonts w:ascii="Times New Roman" w:hAnsi="Times New Roman" w:cs="Times New Roman"/>
                <w:sz w:val="24"/>
              </w:rPr>
            </w:pPr>
            <w:r>
              <w:rPr>
                <w:rFonts w:ascii="Times New Roman" w:hAnsi="Times New Roman" w:cs="Times New Roman"/>
                <w:sz w:val="24"/>
              </w:rPr>
              <w:t>Functioning and accessed by HRG</w:t>
            </w:r>
            <w:r w:rsidR="006C1FEE" w:rsidRPr="006C1FEE">
              <w:rPr>
                <w:rFonts w:ascii="Times New Roman" w:hAnsi="Times New Roman" w:cs="Times New Roman"/>
                <w:sz w:val="24"/>
              </w:rPr>
              <w:t xml:space="preserve">s </w:t>
            </w:r>
          </w:p>
          <w:p w:rsidR="006C1FEE" w:rsidRPr="006C1FEE" w:rsidRDefault="006C1FEE" w:rsidP="00C04E6F">
            <w:pPr>
              <w:spacing w:after="0" w:line="240" w:lineRule="auto"/>
              <w:rPr>
                <w:rFonts w:ascii="Times New Roman" w:hAnsi="Times New Roman" w:cs="Times New Roman"/>
                <w:sz w:val="24"/>
              </w:rPr>
            </w:pPr>
          </w:p>
        </w:tc>
      </w:tr>
      <w:tr w:rsidR="006C1FEE" w:rsidRPr="006C1FEE" w:rsidTr="00C04E6F">
        <w:trPr>
          <w:jc w:val="center"/>
        </w:trPr>
        <w:tc>
          <w:tcPr>
            <w:tcW w:w="2130" w:type="dxa"/>
          </w:tcPr>
          <w:p w:rsidR="006C1FEE" w:rsidRPr="006C1FEE" w:rsidRDefault="00A01A5F" w:rsidP="00C04E6F">
            <w:pPr>
              <w:spacing w:after="0" w:line="240" w:lineRule="auto"/>
              <w:rPr>
                <w:rFonts w:ascii="Times New Roman" w:hAnsi="Times New Roman" w:cs="Times New Roman"/>
                <w:sz w:val="24"/>
              </w:rPr>
            </w:pPr>
            <w:r>
              <w:rPr>
                <w:rFonts w:ascii="Times New Roman" w:hAnsi="Times New Roman" w:cs="Times New Roman"/>
                <w:sz w:val="24"/>
              </w:rPr>
              <w:t>Pughoboto Town</w:t>
            </w:r>
          </w:p>
        </w:tc>
        <w:tc>
          <w:tcPr>
            <w:tcW w:w="2130" w:type="dxa"/>
          </w:tcPr>
          <w:p w:rsidR="006C1FEE" w:rsidRPr="006C1FEE" w:rsidRDefault="006C1FEE" w:rsidP="00C04E6F">
            <w:pPr>
              <w:spacing w:after="0" w:line="240" w:lineRule="auto"/>
              <w:rPr>
                <w:rFonts w:ascii="Times New Roman" w:hAnsi="Times New Roman" w:cs="Times New Roman"/>
                <w:sz w:val="24"/>
              </w:rPr>
            </w:pPr>
            <w:r w:rsidRPr="006C1FEE">
              <w:rPr>
                <w:rFonts w:ascii="Times New Roman" w:hAnsi="Times New Roman" w:cs="Times New Roman"/>
                <w:sz w:val="24"/>
              </w:rPr>
              <w:t>PHC</w:t>
            </w:r>
            <w:r w:rsidR="00A01A5F">
              <w:rPr>
                <w:rFonts w:ascii="Times New Roman" w:hAnsi="Times New Roman" w:cs="Times New Roman"/>
                <w:sz w:val="24"/>
              </w:rPr>
              <w:t>,</w:t>
            </w:r>
            <w:r w:rsidR="00DC1F09">
              <w:rPr>
                <w:rFonts w:ascii="Times New Roman" w:hAnsi="Times New Roman" w:cs="Times New Roman"/>
                <w:sz w:val="24"/>
              </w:rPr>
              <w:t xml:space="preserve"> </w:t>
            </w:r>
            <w:r w:rsidR="00A01A5F">
              <w:rPr>
                <w:rFonts w:ascii="Times New Roman" w:hAnsi="Times New Roman" w:cs="Times New Roman"/>
                <w:sz w:val="24"/>
              </w:rPr>
              <w:t>ICTC</w:t>
            </w:r>
            <w:r w:rsidR="006C1951">
              <w:rPr>
                <w:rFonts w:ascii="Times New Roman" w:hAnsi="Times New Roman" w:cs="Times New Roman"/>
                <w:sz w:val="24"/>
              </w:rPr>
              <w:t>.</w:t>
            </w:r>
          </w:p>
        </w:tc>
        <w:tc>
          <w:tcPr>
            <w:tcW w:w="2131" w:type="dxa"/>
          </w:tcPr>
          <w:p w:rsidR="006C1FEE" w:rsidRPr="006C1FEE" w:rsidRDefault="006C1FEE" w:rsidP="00C04E6F">
            <w:pPr>
              <w:spacing w:after="0" w:line="240" w:lineRule="auto"/>
              <w:rPr>
                <w:rFonts w:ascii="Times New Roman" w:hAnsi="Times New Roman" w:cs="Times New Roman"/>
                <w:sz w:val="24"/>
              </w:rPr>
            </w:pPr>
            <w:r w:rsidRPr="006C1FEE">
              <w:rPr>
                <w:rFonts w:ascii="Times New Roman" w:hAnsi="Times New Roman" w:cs="Times New Roman"/>
                <w:sz w:val="24"/>
              </w:rPr>
              <w:t>Govt</w:t>
            </w:r>
            <w:r w:rsidR="00C04E6F">
              <w:rPr>
                <w:rFonts w:ascii="Times New Roman" w:hAnsi="Times New Roman" w:cs="Times New Roman"/>
                <w:sz w:val="24"/>
              </w:rPr>
              <w:t>.</w:t>
            </w:r>
          </w:p>
        </w:tc>
        <w:tc>
          <w:tcPr>
            <w:tcW w:w="2131" w:type="dxa"/>
          </w:tcPr>
          <w:p w:rsidR="006C1FEE" w:rsidRPr="006C1FEE" w:rsidRDefault="006C1FEE" w:rsidP="00C04E6F">
            <w:pPr>
              <w:spacing w:after="0" w:line="240" w:lineRule="auto"/>
              <w:rPr>
                <w:rFonts w:ascii="Times New Roman" w:hAnsi="Times New Roman" w:cs="Times New Roman"/>
                <w:sz w:val="24"/>
              </w:rPr>
            </w:pPr>
            <w:r w:rsidRPr="006C1FEE">
              <w:rPr>
                <w:rFonts w:ascii="Times New Roman" w:hAnsi="Times New Roman" w:cs="Times New Roman"/>
                <w:sz w:val="24"/>
              </w:rPr>
              <w:t>Fu</w:t>
            </w:r>
            <w:r w:rsidR="00A01A5F">
              <w:rPr>
                <w:rFonts w:ascii="Times New Roman" w:hAnsi="Times New Roman" w:cs="Times New Roman"/>
                <w:sz w:val="24"/>
              </w:rPr>
              <w:t>nctioning and accessed by HRG</w:t>
            </w:r>
            <w:r w:rsidRPr="006C1FEE">
              <w:rPr>
                <w:rFonts w:ascii="Times New Roman" w:hAnsi="Times New Roman" w:cs="Times New Roman"/>
                <w:sz w:val="24"/>
              </w:rPr>
              <w:t>s</w:t>
            </w:r>
          </w:p>
          <w:p w:rsidR="006C1FEE" w:rsidRPr="006C1FEE" w:rsidRDefault="006C1FEE" w:rsidP="00C04E6F">
            <w:pPr>
              <w:spacing w:after="0" w:line="240" w:lineRule="auto"/>
              <w:rPr>
                <w:rFonts w:ascii="Times New Roman" w:hAnsi="Times New Roman" w:cs="Times New Roman"/>
                <w:sz w:val="24"/>
              </w:rPr>
            </w:pPr>
          </w:p>
        </w:tc>
      </w:tr>
    </w:tbl>
    <w:p w:rsidR="003E07D3" w:rsidRDefault="003E07D3" w:rsidP="00C04E6F">
      <w:pPr>
        <w:pStyle w:val="ListParagraph"/>
        <w:autoSpaceDE w:val="0"/>
        <w:autoSpaceDN w:val="0"/>
        <w:adjustRightInd w:val="0"/>
        <w:spacing w:after="0" w:line="240" w:lineRule="auto"/>
        <w:rPr>
          <w:rFonts w:ascii="Times New Roman" w:hAnsi="Times New Roman" w:cs="Times New Roman"/>
          <w:sz w:val="24"/>
          <w:szCs w:val="24"/>
        </w:rPr>
      </w:pPr>
    </w:p>
    <w:p w:rsidR="001D6946" w:rsidRPr="00A01A5F" w:rsidRDefault="00A01A5F" w:rsidP="00A01A5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Linkage</w:t>
      </w:r>
      <w:r w:rsidR="006C1951">
        <w:rPr>
          <w:rFonts w:ascii="Times New Roman" w:hAnsi="Times New Roman" w:cs="Times New Roman"/>
          <w:sz w:val="24"/>
          <w:szCs w:val="24"/>
        </w:rPr>
        <w:t>s of</w:t>
      </w:r>
      <w:r>
        <w:rPr>
          <w:rFonts w:ascii="Times New Roman" w:hAnsi="Times New Roman" w:cs="Times New Roman"/>
          <w:sz w:val="24"/>
          <w:szCs w:val="24"/>
        </w:rPr>
        <w:t xml:space="preserve"> MICTC,RNTCP</w:t>
      </w:r>
      <w:r w:rsidR="006C1951">
        <w:rPr>
          <w:rFonts w:ascii="Times New Roman" w:hAnsi="Times New Roman" w:cs="Times New Roman"/>
          <w:sz w:val="24"/>
          <w:szCs w:val="24"/>
        </w:rPr>
        <w:t>,DOT,ART established with district hospital.</w:t>
      </w:r>
    </w:p>
    <w:p w:rsidR="001D6946" w:rsidRDefault="001D6946" w:rsidP="00C04E6F">
      <w:pPr>
        <w:pStyle w:val="ListParagraph"/>
        <w:autoSpaceDE w:val="0"/>
        <w:autoSpaceDN w:val="0"/>
        <w:adjustRightInd w:val="0"/>
        <w:spacing w:after="0" w:line="240" w:lineRule="auto"/>
        <w:rPr>
          <w:rFonts w:ascii="Times New Roman" w:hAnsi="Times New Roman" w:cs="Times New Roman"/>
          <w:sz w:val="24"/>
          <w:szCs w:val="24"/>
        </w:rPr>
      </w:pPr>
    </w:p>
    <w:p w:rsidR="003E07D3" w:rsidRPr="00795B22" w:rsidRDefault="003E07D3" w:rsidP="003E07D3">
      <w:pPr>
        <w:pStyle w:val="ListParagraph"/>
        <w:numPr>
          <w:ilvl w:val="0"/>
          <w:numId w:val="3"/>
        </w:num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Referrals and follows up </w:t>
      </w:r>
    </w:p>
    <w:p w:rsidR="006C1FEE" w:rsidRPr="00C04E6F" w:rsidRDefault="006C1951" w:rsidP="00C04E6F">
      <w:pPr>
        <w:pStyle w:val="ListParagraph"/>
        <w:numPr>
          <w:ilvl w:val="0"/>
          <w:numId w:val="2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 case of TB reported in both the project year.</w:t>
      </w:r>
    </w:p>
    <w:p w:rsidR="00C04E6F" w:rsidRPr="00D7226E" w:rsidRDefault="001007FF" w:rsidP="00D7226E">
      <w:pPr>
        <w:pStyle w:val="ListParagraph"/>
        <w:numPr>
          <w:ilvl w:val="0"/>
          <w:numId w:val="24"/>
        </w:numPr>
        <w:autoSpaceDE w:val="0"/>
        <w:autoSpaceDN w:val="0"/>
        <w:adjustRightInd w:val="0"/>
        <w:spacing w:after="27" w:line="240" w:lineRule="auto"/>
        <w:jc w:val="both"/>
        <w:rPr>
          <w:rFonts w:ascii="Times New Roman" w:hAnsi="Times New Roman" w:cs="Times New Roman"/>
          <w:sz w:val="24"/>
          <w:szCs w:val="24"/>
        </w:rPr>
      </w:pPr>
      <w:r w:rsidRPr="001007FF">
        <w:rPr>
          <w:rFonts w:ascii="Times New Roman" w:hAnsi="Times New Roman" w:cs="Times New Roman"/>
          <w:sz w:val="24"/>
          <w:szCs w:val="24"/>
        </w:rPr>
        <w:t xml:space="preserve">54% {n=164 out of 299 HRGs underwent bi-annual HIV test and 260 HRGs underwent </w:t>
      </w:r>
      <w:r>
        <w:rPr>
          <w:rFonts w:ascii="Times New Roman" w:hAnsi="Times New Roman" w:cs="Times New Roman"/>
          <w:sz w:val="24"/>
          <w:szCs w:val="24"/>
        </w:rPr>
        <w:t xml:space="preserve">once between 2014-15.Where as </w:t>
      </w:r>
      <w:r w:rsidRPr="001007FF">
        <w:rPr>
          <w:rFonts w:ascii="Times New Roman" w:hAnsi="Times New Roman" w:cs="Times New Roman"/>
          <w:sz w:val="24"/>
          <w:szCs w:val="24"/>
        </w:rPr>
        <w:t>44%</w:t>
      </w:r>
      <w:r>
        <w:rPr>
          <w:rFonts w:ascii="Times New Roman" w:hAnsi="Times New Roman" w:cs="Times New Roman"/>
          <w:sz w:val="24"/>
          <w:szCs w:val="24"/>
        </w:rPr>
        <w:t xml:space="preserve"> </w:t>
      </w:r>
      <w:r w:rsidRPr="001007FF">
        <w:rPr>
          <w:rFonts w:ascii="Times New Roman" w:hAnsi="Times New Roman" w:cs="Times New Roman"/>
          <w:sz w:val="24"/>
          <w:szCs w:val="24"/>
        </w:rPr>
        <w:t>{n=126 HRGs out of 29</w:t>
      </w:r>
      <w:r>
        <w:rPr>
          <w:rFonts w:ascii="Times New Roman" w:hAnsi="Times New Roman" w:cs="Times New Roman"/>
          <w:sz w:val="24"/>
          <w:szCs w:val="24"/>
        </w:rPr>
        <w:t>7 underwent bi-annual HIV test</w:t>
      </w:r>
      <w:r w:rsidRPr="001007FF">
        <w:rPr>
          <w:rFonts w:ascii="Times New Roman" w:hAnsi="Times New Roman" w:cs="Times New Roman"/>
          <w:sz w:val="24"/>
          <w:szCs w:val="24"/>
        </w:rPr>
        <w:t xml:space="preserve"> and 207</w:t>
      </w:r>
      <w:r>
        <w:rPr>
          <w:rFonts w:ascii="Times New Roman" w:hAnsi="Times New Roman" w:cs="Times New Roman"/>
          <w:sz w:val="24"/>
          <w:szCs w:val="24"/>
        </w:rPr>
        <w:t xml:space="preserve"> HRGs underwent once between 2015-2016.</w:t>
      </w:r>
      <w:r w:rsidR="008A5A35">
        <w:rPr>
          <w:rFonts w:ascii="Times New Roman" w:hAnsi="Times New Roman" w:cs="Times New Roman"/>
          <w:sz w:val="24"/>
          <w:szCs w:val="24"/>
        </w:rPr>
        <w:t>One positive case was identified in the last project ye</w:t>
      </w:r>
      <w:r w:rsidR="00CE5669">
        <w:rPr>
          <w:rFonts w:ascii="Times New Roman" w:hAnsi="Times New Roman" w:cs="Times New Roman"/>
          <w:sz w:val="24"/>
          <w:szCs w:val="24"/>
        </w:rPr>
        <w:t>ar but linkage could not be established</w:t>
      </w:r>
      <w:r w:rsidR="008A5A35">
        <w:rPr>
          <w:rFonts w:ascii="Times New Roman" w:hAnsi="Times New Roman" w:cs="Times New Roman"/>
          <w:sz w:val="24"/>
          <w:szCs w:val="24"/>
        </w:rPr>
        <w:t xml:space="preserve"> as HRG re-located.</w:t>
      </w:r>
      <w:r w:rsidR="00CE5669">
        <w:rPr>
          <w:rFonts w:ascii="Times New Roman" w:hAnsi="Times New Roman" w:cs="Times New Roman"/>
          <w:sz w:val="24"/>
          <w:szCs w:val="24"/>
        </w:rPr>
        <w:t xml:space="preserve"> </w:t>
      </w:r>
      <w:r w:rsidR="008A5A35">
        <w:rPr>
          <w:rFonts w:ascii="Times New Roman" w:hAnsi="Times New Roman" w:cs="Times New Roman"/>
          <w:sz w:val="24"/>
          <w:szCs w:val="24"/>
        </w:rPr>
        <w:t xml:space="preserve">All </w:t>
      </w:r>
      <w:r>
        <w:rPr>
          <w:rFonts w:ascii="Times New Roman" w:hAnsi="Times New Roman" w:cs="Times New Roman"/>
          <w:sz w:val="24"/>
          <w:szCs w:val="24"/>
        </w:rPr>
        <w:t>HIV</w:t>
      </w:r>
      <w:r w:rsidR="008A5A35">
        <w:rPr>
          <w:rFonts w:ascii="Times New Roman" w:hAnsi="Times New Roman" w:cs="Times New Roman"/>
          <w:sz w:val="24"/>
          <w:szCs w:val="24"/>
        </w:rPr>
        <w:t xml:space="preserve"> </w:t>
      </w:r>
      <w:r>
        <w:rPr>
          <w:rFonts w:ascii="Times New Roman" w:hAnsi="Times New Roman" w:cs="Times New Roman"/>
          <w:sz w:val="24"/>
          <w:szCs w:val="24"/>
        </w:rPr>
        <w:t>testing are referred to ICTC at PHC, Satakha</w:t>
      </w:r>
      <w:r w:rsidR="008A5A35">
        <w:rPr>
          <w:rFonts w:ascii="Times New Roman" w:hAnsi="Times New Roman" w:cs="Times New Roman"/>
          <w:sz w:val="24"/>
          <w:szCs w:val="24"/>
        </w:rPr>
        <w:t xml:space="preserve"> and </w:t>
      </w:r>
      <w:r w:rsidR="00DC1F09">
        <w:rPr>
          <w:rFonts w:ascii="Times New Roman" w:hAnsi="Times New Roman" w:cs="Times New Roman"/>
          <w:sz w:val="24"/>
          <w:szCs w:val="24"/>
        </w:rPr>
        <w:t>Pughoboto. Testing is</w:t>
      </w:r>
      <w:r>
        <w:rPr>
          <w:rFonts w:ascii="Times New Roman" w:hAnsi="Times New Roman" w:cs="Times New Roman"/>
          <w:sz w:val="24"/>
          <w:szCs w:val="24"/>
        </w:rPr>
        <w:t xml:space="preserve"> also done through MICTC (DAPCU).</w:t>
      </w:r>
    </w:p>
    <w:p w:rsidR="003E07D3" w:rsidRDefault="003E07D3" w:rsidP="003E07D3">
      <w:pPr>
        <w:pStyle w:val="ListParagraph"/>
        <w:autoSpaceDE w:val="0"/>
        <w:autoSpaceDN w:val="0"/>
        <w:adjustRightInd w:val="0"/>
        <w:spacing w:after="0" w:line="240" w:lineRule="auto"/>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sz w:val="24"/>
          <w:szCs w:val="24"/>
        </w:rPr>
      </w:pPr>
      <w:r w:rsidRPr="00795B22">
        <w:rPr>
          <w:rFonts w:ascii="Times New Roman" w:hAnsi="Times New Roman" w:cs="Times New Roman"/>
          <w:b/>
          <w:bCs/>
          <w:sz w:val="24"/>
          <w:szCs w:val="24"/>
        </w:rPr>
        <w:t xml:space="preserve">V. Community participation </w:t>
      </w:r>
    </w:p>
    <w:p w:rsidR="003E07D3" w:rsidRPr="00795B22" w:rsidRDefault="003E07D3" w:rsidP="003E07D3">
      <w:pPr>
        <w:autoSpaceDE w:val="0"/>
        <w:autoSpaceDN w:val="0"/>
        <w:adjustRightInd w:val="0"/>
        <w:spacing w:after="27" w:line="240" w:lineRule="auto"/>
        <w:ind w:left="540" w:hanging="270"/>
        <w:rPr>
          <w:rFonts w:ascii="Times New Roman" w:hAnsi="Times New Roman" w:cs="Times New Roman"/>
          <w:b/>
          <w:sz w:val="24"/>
          <w:szCs w:val="24"/>
        </w:rPr>
      </w:pPr>
      <w:r w:rsidRPr="00795B22">
        <w:rPr>
          <w:rFonts w:ascii="Times New Roman" w:hAnsi="Times New Roman" w:cs="Times New Roman"/>
          <w:b/>
          <w:sz w:val="24"/>
          <w:szCs w:val="24"/>
        </w:rPr>
        <w:t xml:space="preserve">1. Collectivization activities: No. of SHGs/Community groups/CBOs formed since inception, perspectives of these groups towards the project activities. </w:t>
      </w:r>
    </w:p>
    <w:p w:rsidR="003E07D3" w:rsidRDefault="008A5A35" w:rsidP="00436734">
      <w:pPr>
        <w:pStyle w:val="ListParagraph"/>
        <w:numPr>
          <w:ilvl w:val="0"/>
          <w:numId w:val="24"/>
        </w:numPr>
        <w:tabs>
          <w:tab w:val="left" w:pos="360"/>
        </w:tabs>
        <w:autoSpaceDE w:val="0"/>
        <w:autoSpaceDN w:val="0"/>
        <w:adjustRightInd w:val="0"/>
        <w:spacing w:after="27" w:line="240" w:lineRule="auto"/>
        <w:rPr>
          <w:rFonts w:ascii="Times New Roman" w:hAnsi="Times New Roman" w:cs="Times New Roman"/>
          <w:sz w:val="24"/>
          <w:szCs w:val="24"/>
        </w:rPr>
      </w:pPr>
      <w:r w:rsidRPr="00436734">
        <w:rPr>
          <w:rFonts w:ascii="Times New Roman" w:hAnsi="Times New Roman" w:cs="Times New Roman"/>
          <w:sz w:val="24"/>
          <w:szCs w:val="24"/>
        </w:rPr>
        <w:t>Crisis Management Team is set up informally with Program Manager,</w:t>
      </w:r>
      <w:r w:rsidR="00436734">
        <w:rPr>
          <w:rFonts w:ascii="Times New Roman" w:hAnsi="Times New Roman" w:cs="Times New Roman"/>
          <w:sz w:val="24"/>
          <w:szCs w:val="24"/>
        </w:rPr>
        <w:t xml:space="preserve"> </w:t>
      </w:r>
      <w:r w:rsidRPr="00436734">
        <w:rPr>
          <w:rFonts w:ascii="Times New Roman" w:hAnsi="Times New Roman" w:cs="Times New Roman"/>
          <w:sz w:val="24"/>
          <w:szCs w:val="24"/>
        </w:rPr>
        <w:t>Accountant,</w:t>
      </w:r>
      <w:r w:rsidR="00436734">
        <w:rPr>
          <w:rFonts w:ascii="Times New Roman" w:hAnsi="Times New Roman" w:cs="Times New Roman"/>
          <w:sz w:val="24"/>
          <w:szCs w:val="24"/>
        </w:rPr>
        <w:t xml:space="preserve"> </w:t>
      </w:r>
      <w:r w:rsidRPr="00436734">
        <w:rPr>
          <w:rFonts w:ascii="Times New Roman" w:hAnsi="Times New Roman" w:cs="Times New Roman"/>
          <w:sz w:val="24"/>
          <w:szCs w:val="24"/>
        </w:rPr>
        <w:t>Nurse and ORW.</w:t>
      </w:r>
      <w:r w:rsidR="00DC1F09">
        <w:rPr>
          <w:rFonts w:ascii="Times New Roman" w:hAnsi="Times New Roman" w:cs="Times New Roman"/>
          <w:sz w:val="24"/>
          <w:szCs w:val="24"/>
        </w:rPr>
        <w:t xml:space="preserve"> </w:t>
      </w:r>
      <w:r w:rsidR="00436734">
        <w:rPr>
          <w:rFonts w:ascii="Times New Roman" w:hAnsi="Times New Roman" w:cs="Times New Roman"/>
          <w:sz w:val="24"/>
          <w:szCs w:val="24"/>
        </w:rPr>
        <w:t>None of the</w:t>
      </w:r>
      <w:r w:rsidRPr="00436734">
        <w:rPr>
          <w:rFonts w:ascii="Times New Roman" w:hAnsi="Times New Roman" w:cs="Times New Roman"/>
          <w:sz w:val="24"/>
          <w:szCs w:val="24"/>
        </w:rPr>
        <w:t xml:space="preserve"> </w:t>
      </w:r>
      <w:r w:rsidR="00CE5669">
        <w:rPr>
          <w:rFonts w:ascii="Times New Roman" w:hAnsi="Times New Roman" w:cs="Times New Roman"/>
          <w:sz w:val="24"/>
          <w:szCs w:val="24"/>
        </w:rPr>
        <w:t>HRGs are</w:t>
      </w:r>
      <w:r w:rsidR="00DC1F09">
        <w:rPr>
          <w:rFonts w:ascii="Times New Roman" w:hAnsi="Times New Roman" w:cs="Times New Roman"/>
          <w:sz w:val="24"/>
          <w:szCs w:val="24"/>
        </w:rPr>
        <w:t xml:space="preserve"> part of the Team except the</w:t>
      </w:r>
      <w:r w:rsidR="00CE5669">
        <w:rPr>
          <w:rFonts w:ascii="Times New Roman" w:hAnsi="Times New Roman" w:cs="Times New Roman"/>
          <w:sz w:val="24"/>
          <w:szCs w:val="24"/>
        </w:rPr>
        <w:t xml:space="preserve"> two TI staff who are from community.</w:t>
      </w:r>
    </w:p>
    <w:p w:rsidR="00DC1F09" w:rsidRDefault="00DC1F09" w:rsidP="00436734">
      <w:pPr>
        <w:pStyle w:val="ListParagraph"/>
        <w:numPr>
          <w:ilvl w:val="0"/>
          <w:numId w:val="24"/>
        </w:numPr>
        <w:tabs>
          <w:tab w:val="left" w:pos="360"/>
        </w:tabs>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SHG of IDUs spouse formed but dysfunctional.</w:t>
      </w:r>
    </w:p>
    <w:p w:rsidR="00DC1F09" w:rsidRPr="00436734" w:rsidRDefault="00DC1F09" w:rsidP="00436734">
      <w:pPr>
        <w:pStyle w:val="ListParagraph"/>
        <w:numPr>
          <w:ilvl w:val="0"/>
          <w:numId w:val="24"/>
        </w:numPr>
        <w:tabs>
          <w:tab w:val="left" w:pos="360"/>
        </w:tabs>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DIC Committee set up informally but no documentation found.</w:t>
      </w:r>
    </w:p>
    <w:p w:rsidR="003E07D3" w:rsidRPr="00795B22" w:rsidRDefault="003E07D3" w:rsidP="003E07D3">
      <w:pPr>
        <w:pStyle w:val="ListParagraph"/>
        <w:autoSpaceDE w:val="0"/>
        <w:autoSpaceDN w:val="0"/>
        <w:adjustRightInd w:val="0"/>
        <w:spacing w:after="27" w:line="240" w:lineRule="auto"/>
        <w:rPr>
          <w:rFonts w:ascii="Times New Roman" w:hAnsi="Times New Roman" w:cs="Times New Roman"/>
          <w:sz w:val="24"/>
          <w:szCs w:val="24"/>
        </w:rPr>
      </w:pPr>
    </w:p>
    <w:p w:rsidR="003E07D3" w:rsidRPr="00795B22" w:rsidRDefault="003E07D3" w:rsidP="003E07D3">
      <w:pPr>
        <w:autoSpaceDE w:val="0"/>
        <w:autoSpaceDN w:val="0"/>
        <w:adjustRightInd w:val="0"/>
        <w:spacing w:after="27" w:line="240" w:lineRule="auto"/>
        <w:ind w:left="540" w:hanging="270"/>
        <w:rPr>
          <w:rFonts w:ascii="Times New Roman" w:hAnsi="Times New Roman" w:cs="Times New Roman"/>
          <w:b/>
          <w:sz w:val="24"/>
          <w:szCs w:val="24"/>
        </w:rPr>
      </w:pPr>
      <w:r w:rsidRPr="00795B22">
        <w:rPr>
          <w:rFonts w:ascii="Times New Roman" w:hAnsi="Times New Roman" w:cs="Times New Roman"/>
          <w:b/>
          <w:sz w:val="24"/>
          <w:szCs w:val="24"/>
        </w:rPr>
        <w:t xml:space="preserve">2. Community participation in project activities- level and extent of participation, reflection of the same in the activities and documents </w:t>
      </w:r>
    </w:p>
    <w:p w:rsidR="003E07D3" w:rsidRPr="00C06891" w:rsidRDefault="00C06891" w:rsidP="00C06891">
      <w:pPr>
        <w:pStyle w:val="ListParagraph"/>
        <w:numPr>
          <w:ilvl w:val="0"/>
          <w:numId w:val="24"/>
        </w:numPr>
        <w:tabs>
          <w:tab w:val="left" w:pos="360"/>
        </w:tabs>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8 Events were conducted in two project years covering Health Camps</w:t>
      </w:r>
      <w:r w:rsidR="00853ABC">
        <w:rPr>
          <w:rFonts w:ascii="Times New Roman" w:hAnsi="Times New Roman" w:cs="Times New Roman"/>
          <w:bCs/>
          <w:sz w:val="24"/>
          <w:szCs w:val="24"/>
        </w:rPr>
        <w:t xml:space="preserve"> in co-ordination with PHC,</w:t>
      </w:r>
      <w:r w:rsidR="00DC1F09">
        <w:rPr>
          <w:rFonts w:ascii="Times New Roman" w:hAnsi="Times New Roman" w:cs="Times New Roman"/>
          <w:bCs/>
          <w:sz w:val="24"/>
          <w:szCs w:val="24"/>
        </w:rPr>
        <w:t xml:space="preserve"> </w:t>
      </w:r>
      <w:r w:rsidR="00853ABC">
        <w:rPr>
          <w:rFonts w:ascii="Times New Roman" w:hAnsi="Times New Roman" w:cs="Times New Roman"/>
          <w:bCs/>
          <w:sz w:val="24"/>
          <w:szCs w:val="24"/>
        </w:rPr>
        <w:t xml:space="preserve">Satakha, 111Bn BSF and Students Body </w:t>
      </w:r>
      <w:r>
        <w:rPr>
          <w:rFonts w:ascii="Times New Roman" w:hAnsi="Times New Roman" w:cs="Times New Roman"/>
          <w:bCs/>
          <w:sz w:val="24"/>
          <w:szCs w:val="24"/>
        </w:rPr>
        <w:t xml:space="preserve">at Satakha and surrounding </w:t>
      </w:r>
      <w:r w:rsidR="00DC1F09">
        <w:rPr>
          <w:rFonts w:ascii="Times New Roman" w:hAnsi="Times New Roman" w:cs="Times New Roman"/>
          <w:bCs/>
          <w:sz w:val="24"/>
          <w:szCs w:val="24"/>
        </w:rPr>
        <w:t>villages,2 Car</w:t>
      </w:r>
      <w:r w:rsidR="00CE5669">
        <w:rPr>
          <w:rFonts w:ascii="Times New Roman" w:hAnsi="Times New Roman" w:cs="Times New Roman"/>
          <w:bCs/>
          <w:sz w:val="24"/>
          <w:szCs w:val="24"/>
        </w:rPr>
        <w:t>om Competitions and World Hepatitis  Days</w:t>
      </w:r>
      <w:r w:rsidR="00DC1F09">
        <w:rPr>
          <w:rFonts w:ascii="Times New Roman" w:hAnsi="Times New Roman" w:cs="Times New Roman"/>
          <w:bCs/>
          <w:sz w:val="24"/>
          <w:szCs w:val="24"/>
        </w:rPr>
        <w:t xml:space="preserve"> observed</w:t>
      </w:r>
      <w:r>
        <w:rPr>
          <w:rFonts w:ascii="Times New Roman" w:hAnsi="Times New Roman" w:cs="Times New Roman"/>
          <w:bCs/>
          <w:sz w:val="24"/>
          <w:szCs w:val="24"/>
        </w:rPr>
        <w:t xml:space="preserve"> which </w:t>
      </w:r>
      <w:r w:rsidR="00853ABC">
        <w:rPr>
          <w:rFonts w:ascii="Times New Roman" w:hAnsi="Times New Roman" w:cs="Times New Roman"/>
          <w:bCs/>
          <w:sz w:val="24"/>
          <w:szCs w:val="24"/>
        </w:rPr>
        <w:t>are</w:t>
      </w:r>
      <w:r>
        <w:rPr>
          <w:rFonts w:ascii="Times New Roman" w:hAnsi="Times New Roman" w:cs="Times New Roman"/>
          <w:bCs/>
          <w:sz w:val="24"/>
          <w:szCs w:val="24"/>
        </w:rPr>
        <w:t xml:space="preserve"> documented and maintained but since the particip</w:t>
      </w:r>
      <w:r w:rsidR="00DC1F09">
        <w:rPr>
          <w:rFonts w:ascii="Times New Roman" w:hAnsi="Times New Roman" w:cs="Times New Roman"/>
          <w:bCs/>
          <w:sz w:val="24"/>
          <w:szCs w:val="24"/>
        </w:rPr>
        <w:t>ants list was not available,</w:t>
      </w:r>
      <w:r w:rsidR="00470D81">
        <w:rPr>
          <w:rFonts w:ascii="Times New Roman" w:hAnsi="Times New Roman" w:cs="Times New Roman"/>
          <w:bCs/>
          <w:sz w:val="24"/>
          <w:szCs w:val="24"/>
        </w:rPr>
        <w:t xml:space="preserve"> </w:t>
      </w:r>
      <w:r>
        <w:rPr>
          <w:rFonts w:ascii="Times New Roman" w:hAnsi="Times New Roman" w:cs="Times New Roman"/>
          <w:bCs/>
          <w:sz w:val="24"/>
          <w:szCs w:val="24"/>
        </w:rPr>
        <w:t>number o</w:t>
      </w:r>
      <w:r w:rsidR="00853ABC">
        <w:rPr>
          <w:rFonts w:ascii="Times New Roman" w:hAnsi="Times New Roman" w:cs="Times New Roman"/>
          <w:bCs/>
          <w:sz w:val="24"/>
          <w:szCs w:val="24"/>
        </w:rPr>
        <w:t>f</w:t>
      </w:r>
      <w:r>
        <w:rPr>
          <w:rFonts w:ascii="Times New Roman" w:hAnsi="Times New Roman" w:cs="Times New Roman"/>
          <w:bCs/>
          <w:sz w:val="24"/>
          <w:szCs w:val="24"/>
        </w:rPr>
        <w:t xml:space="preserve"> HRGs participation in these events cannot be </w:t>
      </w:r>
      <w:r w:rsidR="00853ABC">
        <w:rPr>
          <w:rFonts w:ascii="Times New Roman" w:hAnsi="Times New Roman" w:cs="Times New Roman"/>
          <w:bCs/>
          <w:sz w:val="24"/>
          <w:szCs w:val="24"/>
        </w:rPr>
        <w:t>ascertained.</w:t>
      </w:r>
    </w:p>
    <w:p w:rsidR="003E07D3" w:rsidRDefault="003E07D3" w:rsidP="003E07D3">
      <w:pPr>
        <w:pStyle w:val="ListParagraph"/>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p>
    <w:p w:rsidR="003E07D3" w:rsidRPr="00EA7B5C" w:rsidRDefault="003E07D3" w:rsidP="003E07D3">
      <w:pPr>
        <w:pStyle w:val="ListParagraph"/>
        <w:autoSpaceDE w:val="0"/>
        <w:autoSpaceDN w:val="0"/>
        <w:adjustRightInd w:val="0"/>
        <w:spacing w:after="0" w:line="240" w:lineRule="auto"/>
        <w:rPr>
          <w:rFonts w:ascii="Times New Roman" w:hAnsi="Times New Roman" w:cs="Times New Roman"/>
          <w:bCs/>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sz w:val="24"/>
          <w:szCs w:val="24"/>
        </w:rPr>
      </w:pPr>
      <w:r w:rsidRPr="00795B22">
        <w:rPr>
          <w:rFonts w:ascii="Times New Roman" w:hAnsi="Times New Roman" w:cs="Times New Roman"/>
          <w:b/>
          <w:bCs/>
          <w:sz w:val="24"/>
          <w:szCs w:val="24"/>
        </w:rPr>
        <w:t xml:space="preserve">VI. Linkages </w:t>
      </w:r>
    </w:p>
    <w:p w:rsidR="003E07D3" w:rsidRDefault="003E07D3" w:rsidP="003E07D3">
      <w:pPr>
        <w:pStyle w:val="ListParagraph"/>
        <w:numPr>
          <w:ilvl w:val="0"/>
          <w:numId w:val="4"/>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Assess the linkages established with the various services providers like STI, ICTC, TB clinics etc… </w:t>
      </w:r>
    </w:p>
    <w:p w:rsidR="001D6946" w:rsidRDefault="001D6946" w:rsidP="001D6946">
      <w:pPr>
        <w:pStyle w:val="ListParagraph"/>
        <w:autoSpaceDE w:val="0"/>
        <w:autoSpaceDN w:val="0"/>
        <w:adjustRightInd w:val="0"/>
        <w:spacing w:after="27" w:line="240" w:lineRule="auto"/>
        <w:rPr>
          <w:rFonts w:ascii="Times New Roman" w:hAnsi="Times New Roman" w:cs="Times New Roman"/>
          <w:b/>
          <w:sz w:val="24"/>
          <w:szCs w:val="24"/>
        </w:rPr>
      </w:pPr>
    </w:p>
    <w:p w:rsidR="001D6946" w:rsidRPr="001D6946" w:rsidRDefault="001D6946" w:rsidP="001D6946">
      <w:pPr>
        <w:pStyle w:val="ListParagraph"/>
        <w:autoSpaceDE w:val="0"/>
        <w:autoSpaceDN w:val="0"/>
        <w:adjustRightInd w:val="0"/>
        <w:spacing w:after="27" w:line="240" w:lineRule="auto"/>
        <w:rPr>
          <w:rFonts w:ascii="Times New Roman" w:hAnsi="Times New Roman" w:cs="Times New Roman"/>
          <w:sz w:val="24"/>
          <w:szCs w:val="24"/>
        </w:rPr>
      </w:pPr>
      <w:r w:rsidRPr="001D6946">
        <w:rPr>
          <w:rFonts w:ascii="Times New Roman" w:hAnsi="Times New Roman" w:cs="Times New Roman"/>
          <w:sz w:val="24"/>
          <w:szCs w:val="24"/>
        </w:rPr>
        <w:t>The TI has established linkages with the following facility centres</w:t>
      </w:r>
      <w:r>
        <w:rPr>
          <w:rFonts w:ascii="Times New Roman" w:hAnsi="Times New Roman" w:cs="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2130"/>
        <w:gridCol w:w="2131"/>
        <w:gridCol w:w="2131"/>
      </w:tblGrid>
      <w:tr w:rsidR="001D6946" w:rsidRPr="006C1FEE" w:rsidTr="00BB6D85">
        <w:trPr>
          <w:jc w:val="center"/>
        </w:trPr>
        <w:tc>
          <w:tcPr>
            <w:tcW w:w="2130" w:type="dxa"/>
          </w:tcPr>
          <w:p w:rsidR="001D6946" w:rsidRPr="006C1FEE" w:rsidRDefault="001D6946" w:rsidP="00BB6D85">
            <w:pPr>
              <w:spacing w:after="0" w:line="240" w:lineRule="auto"/>
              <w:rPr>
                <w:rFonts w:ascii="Times New Roman" w:hAnsi="Times New Roman" w:cs="Times New Roman"/>
                <w:sz w:val="24"/>
              </w:rPr>
            </w:pPr>
            <w:r w:rsidRPr="006C1FEE">
              <w:rPr>
                <w:rFonts w:ascii="Times New Roman" w:hAnsi="Times New Roman" w:cs="Times New Roman"/>
                <w:sz w:val="24"/>
              </w:rPr>
              <w:t>Town</w:t>
            </w:r>
          </w:p>
        </w:tc>
        <w:tc>
          <w:tcPr>
            <w:tcW w:w="2130" w:type="dxa"/>
          </w:tcPr>
          <w:p w:rsidR="001D6946" w:rsidRPr="006C1FEE" w:rsidRDefault="001D6946" w:rsidP="00BB6D85">
            <w:pPr>
              <w:spacing w:after="0" w:line="240" w:lineRule="auto"/>
              <w:rPr>
                <w:rFonts w:ascii="Times New Roman" w:hAnsi="Times New Roman" w:cs="Times New Roman"/>
                <w:sz w:val="24"/>
              </w:rPr>
            </w:pPr>
            <w:r w:rsidRPr="006C1FEE">
              <w:rPr>
                <w:rFonts w:ascii="Times New Roman" w:hAnsi="Times New Roman" w:cs="Times New Roman"/>
                <w:sz w:val="24"/>
              </w:rPr>
              <w:t>Services available</w:t>
            </w:r>
          </w:p>
        </w:tc>
        <w:tc>
          <w:tcPr>
            <w:tcW w:w="2131" w:type="dxa"/>
          </w:tcPr>
          <w:p w:rsidR="001D6946" w:rsidRPr="006C1FEE" w:rsidRDefault="001D6946" w:rsidP="00BB6D85">
            <w:pPr>
              <w:spacing w:after="0" w:line="240" w:lineRule="auto"/>
              <w:rPr>
                <w:rFonts w:ascii="Times New Roman" w:hAnsi="Times New Roman" w:cs="Times New Roman"/>
                <w:sz w:val="24"/>
              </w:rPr>
            </w:pPr>
            <w:r w:rsidRPr="006C1FEE">
              <w:rPr>
                <w:rFonts w:ascii="Times New Roman" w:hAnsi="Times New Roman" w:cs="Times New Roman"/>
                <w:sz w:val="24"/>
              </w:rPr>
              <w:t>Govt/Private</w:t>
            </w:r>
          </w:p>
        </w:tc>
        <w:tc>
          <w:tcPr>
            <w:tcW w:w="2131" w:type="dxa"/>
          </w:tcPr>
          <w:p w:rsidR="001D6946" w:rsidRPr="006C1FEE" w:rsidRDefault="001D6946" w:rsidP="00BB6D85">
            <w:pPr>
              <w:spacing w:after="0" w:line="240" w:lineRule="auto"/>
              <w:rPr>
                <w:rFonts w:ascii="Times New Roman" w:hAnsi="Times New Roman" w:cs="Times New Roman"/>
                <w:sz w:val="24"/>
              </w:rPr>
            </w:pPr>
            <w:r w:rsidRPr="006C1FEE">
              <w:rPr>
                <w:rFonts w:ascii="Times New Roman" w:hAnsi="Times New Roman" w:cs="Times New Roman"/>
                <w:sz w:val="24"/>
              </w:rPr>
              <w:t>Status</w:t>
            </w:r>
          </w:p>
        </w:tc>
      </w:tr>
      <w:tr w:rsidR="001D6946" w:rsidRPr="006C1FEE" w:rsidTr="00BB6D85">
        <w:trPr>
          <w:jc w:val="center"/>
        </w:trPr>
        <w:tc>
          <w:tcPr>
            <w:tcW w:w="2130" w:type="dxa"/>
          </w:tcPr>
          <w:p w:rsidR="001D6946" w:rsidRPr="006C1FEE" w:rsidRDefault="001D6946" w:rsidP="00BB6D85">
            <w:pPr>
              <w:spacing w:after="0" w:line="240" w:lineRule="auto"/>
              <w:rPr>
                <w:rFonts w:ascii="Times New Roman" w:hAnsi="Times New Roman" w:cs="Times New Roman"/>
                <w:sz w:val="24"/>
              </w:rPr>
            </w:pPr>
            <w:r w:rsidRPr="006C1FEE">
              <w:rPr>
                <w:rFonts w:ascii="Times New Roman" w:hAnsi="Times New Roman" w:cs="Times New Roman"/>
                <w:sz w:val="24"/>
              </w:rPr>
              <w:t>Zunheboto</w:t>
            </w:r>
          </w:p>
          <w:p w:rsidR="001D6946" w:rsidRPr="006C1FEE" w:rsidRDefault="001D6946" w:rsidP="00BB6D85">
            <w:pPr>
              <w:spacing w:after="0" w:line="240" w:lineRule="auto"/>
              <w:rPr>
                <w:rFonts w:ascii="Times New Roman" w:hAnsi="Times New Roman" w:cs="Times New Roman"/>
                <w:sz w:val="24"/>
              </w:rPr>
            </w:pPr>
          </w:p>
        </w:tc>
        <w:tc>
          <w:tcPr>
            <w:tcW w:w="2130" w:type="dxa"/>
          </w:tcPr>
          <w:p w:rsidR="001D6946" w:rsidRPr="006C1FEE" w:rsidRDefault="001D6946" w:rsidP="00BB6D85">
            <w:pPr>
              <w:spacing w:after="0" w:line="240" w:lineRule="auto"/>
              <w:jc w:val="both"/>
              <w:rPr>
                <w:rFonts w:ascii="Times New Roman" w:hAnsi="Times New Roman" w:cs="Times New Roman"/>
                <w:sz w:val="24"/>
              </w:rPr>
            </w:pPr>
            <w:r>
              <w:rPr>
                <w:rFonts w:ascii="Times New Roman" w:hAnsi="Times New Roman" w:cs="Times New Roman"/>
                <w:sz w:val="24"/>
              </w:rPr>
              <w:t xml:space="preserve">ICTC, </w:t>
            </w:r>
            <w:r w:rsidRPr="006C1FEE">
              <w:rPr>
                <w:rFonts w:ascii="Times New Roman" w:hAnsi="Times New Roman" w:cs="Times New Roman"/>
                <w:sz w:val="24"/>
              </w:rPr>
              <w:t>STI clinic, CCC, RNTCP</w:t>
            </w:r>
            <w:r>
              <w:rPr>
                <w:rFonts w:ascii="Times New Roman" w:hAnsi="Times New Roman" w:cs="Times New Roman"/>
                <w:sz w:val="24"/>
              </w:rPr>
              <w:t>,  ART Centre and MICTC</w:t>
            </w:r>
          </w:p>
        </w:tc>
        <w:tc>
          <w:tcPr>
            <w:tcW w:w="2131" w:type="dxa"/>
          </w:tcPr>
          <w:p w:rsidR="001D6946" w:rsidRPr="006C1FEE" w:rsidRDefault="001D6946" w:rsidP="00BB6D85">
            <w:pPr>
              <w:spacing w:after="0" w:line="240" w:lineRule="auto"/>
              <w:rPr>
                <w:rFonts w:ascii="Times New Roman" w:hAnsi="Times New Roman" w:cs="Times New Roman"/>
                <w:sz w:val="24"/>
              </w:rPr>
            </w:pPr>
            <w:r w:rsidRPr="006C1FEE">
              <w:rPr>
                <w:rFonts w:ascii="Times New Roman" w:hAnsi="Times New Roman" w:cs="Times New Roman"/>
                <w:sz w:val="24"/>
              </w:rPr>
              <w:t>Govt</w:t>
            </w:r>
          </w:p>
        </w:tc>
        <w:tc>
          <w:tcPr>
            <w:tcW w:w="2131" w:type="dxa"/>
          </w:tcPr>
          <w:p w:rsidR="001D6946" w:rsidRPr="006C1FEE" w:rsidRDefault="00853ABC" w:rsidP="00BB6D85">
            <w:pPr>
              <w:spacing w:after="0" w:line="240" w:lineRule="auto"/>
              <w:rPr>
                <w:rFonts w:ascii="Times New Roman" w:hAnsi="Times New Roman" w:cs="Times New Roman"/>
                <w:sz w:val="24"/>
              </w:rPr>
            </w:pPr>
            <w:r>
              <w:rPr>
                <w:rFonts w:ascii="Times New Roman" w:hAnsi="Times New Roman" w:cs="Times New Roman"/>
                <w:sz w:val="24"/>
              </w:rPr>
              <w:t>Functioning and accessed by HRG</w:t>
            </w:r>
            <w:r w:rsidR="001D6946" w:rsidRPr="006C1FEE">
              <w:rPr>
                <w:rFonts w:ascii="Times New Roman" w:hAnsi="Times New Roman" w:cs="Times New Roman"/>
                <w:sz w:val="24"/>
              </w:rPr>
              <w:t xml:space="preserve">s </w:t>
            </w:r>
          </w:p>
          <w:p w:rsidR="001D6946" w:rsidRPr="006C1FEE" w:rsidRDefault="001D6946" w:rsidP="00BB6D85">
            <w:pPr>
              <w:spacing w:after="0" w:line="240" w:lineRule="auto"/>
              <w:rPr>
                <w:rFonts w:ascii="Times New Roman" w:hAnsi="Times New Roman" w:cs="Times New Roman"/>
                <w:sz w:val="24"/>
              </w:rPr>
            </w:pPr>
          </w:p>
        </w:tc>
      </w:tr>
      <w:tr w:rsidR="001D6946" w:rsidRPr="006C1FEE" w:rsidTr="00BB6D85">
        <w:trPr>
          <w:jc w:val="center"/>
        </w:trPr>
        <w:tc>
          <w:tcPr>
            <w:tcW w:w="2130" w:type="dxa"/>
          </w:tcPr>
          <w:p w:rsidR="001D6946" w:rsidRPr="006C1FEE" w:rsidRDefault="00853ABC" w:rsidP="00BB6D85">
            <w:pPr>
              <w:spacing w:after="0" w:line="240" w:lineRule="auto"/>
              <w:rPr>
                <w:rFonts w:ascii="Times New Roman" w:hAnsi="Times New Roman" w:cs="Times New Roman"/>
                <w:sz w:val="24"/>
              </w:rPr>
            </w:pPr>
            <w:r>
              <w:rPr>
                <w:rFonts w:ascii="Times New Roman" w:hAnsi="Times New Roman" w:cs="Times New Roman"/>
                <w:sz w:val="24"/>
              </w:rPr>
              <w:t>Satakha</w:t>
            </w:r>
          </w:p>
        </w:tc>
        <w:tc>
          <w:tcPr>
            <w:tcW w:w="2130" w:type="dxa"/>
          </w:tcPr>
          <w:p w:rsidR="001D6946" w:rsidRPr="006C1FEE" w:rsidRDefault="001D6946" w:rsidP="00BB6D85">
            <w:pPr>
              <w:spacing w:after="0" w:line="240" w:lineRule="auto"/>
              <w:rPr>
                <w:rFonts w:ascii="Times New Roman" w:hAnsi="Times New Roman" w:cs="Times New Roman"/>
                <w:sz w:val="24"/>
              </w:rPr>
            </w:pPr>
            <w:r w:rsidRPr="006C1FEE">
              <w:rPr>
                <w:rFonts w:ascii="Times New Roman" w:hAnsi="Times New Roman" w:cs="Times New Roman"/>
                <w:sz w:val="24"/>
              </w:rPr>
              <w:t>PHC</w:t>
            </w:r>
            <w:r w:rsidR="00853ABC">
              <w:rPr>
                <w:rFonts w:ascii="Times New Roman" w:hAnsi="Times New Roman" w:cs="Times New Roman"/>
                <w:sz w:val="24"/>
              </w:rPr>
              <w:t xml:space="preserve"> with OST &amp; ICTC</w:t>
            </w:r>
          </w:p>
        </w:tc>
        <w:tc>
          <w:tcPr>
            <w:tcW w:w="2131" w:type="dxa"/>
          </w:tcPr>
          <w:p w:rsidR="001D6946" w:rsidRPr="006C1FEE" w:rsidRDefault="001D6946" w:rsidP="00BB6D85">
            <w:pPr>
              <w:spacing w:after="0" w:line="240" w:lineRule="auto"/>
              <w:rPr>
                <w:rFonts w:ascii="Times New Roman" w:hAnsi="Times New Roman" w:cs="Times New Roman"/>
                <w:sz w:val="24"/>
              </w:rPr>
            </w:pPr>
            <w:r w:rsidRPr="006C1FEE">
              <w:rPr>
                <w:rFonts w:ascii="Times New Roman" w:hAnsi="Times New Roman" w:cs="Times New Roman"/>
                <w:sz w:val="24"/>
              </w:rPr>
              <w:t>Govt</w:t>
            </w:r>
            <w:r>
              <w:rPr>
                <w:rFonts w:ascii="Times New Roman" w:hAnsi="Times New Roman" w:cs="Times New Roman"/>
                <w:sz w:val="24"/>
              </w:rPr>
              <w:t>.</w:t>
            </w:r>
          </w:p>
        </w:tc>
        <w:tc>
          <w:tcPr>
            <w:tcW w:w="2131" w:type="dxa"/>
          </w:tcPr>
          <w:p w:rsidR="001D6946" w:rsidRPr="006C1FEE" w:rsidRDefault="00853ABC" w:rsidP="00BB6D85">
            <w:pPr>
              <w:spacing w:after="0" w:line="240" w:lineRule="auto"/>
              <w:rPr>
                <w:rFonts w:ascii="Times New Roman" w:hAnsi="Times New Roman" w:cs="Times New Roman"/>
                <w:sz w:val="24"/>
              </w:rPr>
            </w:pPr>
            <w:r>
              <w:rPr>
                <w:rFonts w:ascii="Times New Roman" w:hAnsi="Times New Roman" w:cs="Times New Roman"/>
                <w:sz w:val="24"/>
              </w:rPr>
              <w:t>Functioning and accessed by HRG</w:t>
            </w:r>
            <w:r w:rsidR="001D6946" w:rsidRPr="006C1FEE">
              <w:rPr>
                <w:rFonts w:ascii="Times New Roman" w:hAnsi="Times New Roman" w:cs="Times New Roman"/>
                <w:sz w:val="24"/>
              </w:rPr>
              <w:t>s</w:t>
            </w:r>
          </w:p>
          <w:p w:rsidR="001D6946" w:rsidRPr="006C1FEE" w:rsidRDefault="001D6946" w:rsidP="00BB6D85">
            <w:pPr>
              <w:spacing w:after="0" w:line="240" w:lineRule="auto"/>
              <w:rPr>
                <w:rFonts w:ascii="Times New Roman" w:hAnsi="Times New Roman" w:cs="Times New Roman"/>
                <w:sz w:val="24"/>
              </w:rPr>
            </w:pPr>
          </w:p>
        </w:tc>
      </w:tr>
      <w:tr w:rsidR="001D6946" w:rsidRPr="006C1FEE" w:rsidTr="00BB6D85">
        <w:trPr>
          <w:jc w:val="center"/>
        </w:trPr>
        <w:tc>
          <w:tcPr>
            <w:tcW w:w="2130" w:type="dxa"/>
          </w:tcPr>
          <w:p w:rsidR="001D6946" w:rsidRPr="006C1FEE" w:rsidRDefault="00853ABC" w:rsidP="00BB6D85">
            <w:pPr>
              <w:spacing w:after="0" w:line="240" w:lineRule="auto"/>
              <w:rPr>
                <w:rFonts w:ascii="Times New Roman" w:hAnsi="Times New Roman" w:cs="Times New Roman"/>
                <w:sz w:val="24"/>
              </w:rPr>
            </w:pPr>
            <w:r>
              <w:rPr>
                <w:rFonts w:ascii="Times New Roman" w:hAnsi="Times New Roman" w:cs="Times New Roman"/>
                <w:sz w:val="24"/>
              </w:rPr>
              <w:t>Pughoboto</w:t>
            </w:r>
          </w:p>
        </w:tc>
        <w:tc>
          <w:tcPr>
            <w:tcW w:w="2130" w:type="dxa"/>
          </w:tcPr>
          <w:p w:rsidR="001D6946" w:rsidRPr="006C1FEE" w:rsidRDefault="001D6946" w:rsidP="00BB6D85">
            <w:pPr>
              <w:spacing w:after="0" w:line="240" w:lineRule="auto"/>
              <w:rPr>
                <w:rFonts w:ascii="Times New Roman" w:hAnsi="Times New Roman" w:cs="Times New Roman"/>
                <w:sz w:val="24"/>
              </w:rPr>
            </w:pPr>
            <w:r>
              <w:rPr>
                <w:rFonts w:ascii="Times New Roman" w:hAnsi="Times New Roman" w:cs="Times New Roman"/>
                <w:sz w:val="24"/>
              </w:rPr>
              <w:t>PHC</w:t>
            </w:r>
            <w:r w:rsidR="00853ABC">
              <w:rPr>
                <w:rFonts w:ascii="Times New Roman" w:hAnsi="Times New Roman" w:cs="Times New Roman"/>
                <w:sz w:val="24"/>
              </w:rPr>
              <w:t xml:space="preserve"> with ICTC</w:t>
            </w:r>
          </w:p>
        </w:tc>
        <w:tc>
          <w:tcPr>
            <w:tcW w:w="2131" w:type="dxa"/>
          </w:tcPr>
          <w:p w:rsidR="001D6946" w:rsidRPr="006C1FEE" w:rsidRDefault="001D6946" w:rsidP="00BB6D85">
            <w:pPr>
              <w:spacing w:after="0" w:line="240" w:lineRule="auto"/>
              <w:rPr>
                <w:rFonts w:ascii="Times New Roman" w:hAnsi="Times New Roman" w:cs="Times New Roman"/>
                <w:sz w:val="24"/>
              </w:rPr>
            </w:pPr>
            <w:r w:rsidRPr="006C1FEE">
              <w:rPr>
                <w:rFonts w:ascii="Times New Roman" w:hAnsi="Times New Roman" w:cs="Times New Roman"/>
                <w:sz w:val="24"/>
              </w:rPr>
              <w:t xml:space="preserve">Govt. </w:t>
            </w:r>
          </w:p>
        </w:tc>
        <w:tc>
          <w:tcPr>
            <w:tcW w:w="2131" w:type="dxa"/>
          </w:tcPr>
          <w:p w:rsidR="001D6946" w:rsidRPr="006C1FEE" w:rsidRDefault="00853ABC" w:rsidP="00BB6D85">
            <w:pPr>
              <w:spacing w:after="0" w:line="240" w:lineRule="auto"/>
              <w:rPr>
                <w:rFonts w:ascii="Times New Roman" w:hAnsi="Times New Roman" w:cs="Times New Roman"/>
                <w:sz w:val="24"/>
              </w:rPr>
            </w:pPr>
            <w:r>
              <w:rPr>
                <w:rFonts w:ascii="Times New Roman" w:hAnsi="Times New Roman" w:cs="Times New Roman"/>
                <w:sz w:val="24"/>
              </w:rPr>
              <w:t>Functioning and accessed by HRG</w:t>
            </w:r>
            <w:r w:rsidR="001D6946" w:rsidRPr="006C1FEE">
              <w:rPr>
                <w:rFonts w:ascii="Times New Roman" w:hAnsi="Times New Roman" w:cs="Times New Roman"/>
                <w:sz w:val="24"/>
              </w:rPr>
              <w:t>s</w:t>
            </w:r>
          </w:p>
          <w:p w:rsidR="001D6946" w:rsidRPr="006C1FEE" w:rsidRDefault="001D6946" w:rsidP="00BB6D85">
            <w:pPr>
              <w:spacing w:after="0" w:line="240" w:lineRule="auto"/>
              <w:rPr>
                <w:rFonts w:ascii="Times New Roman" w:hAnsi="Times New Roman" w:cs="Times New Roman"/>
                <w:sz w:val="24"/>
              </w:rPr>
            </w:pPr>
          </w:p>
        </w:tc>
      </w:tr>
    </w:tbl>
    <w:p w:rsidR="006C1FEE" w:rsidRPr="001D6946" w:rsidRDefault="006C1FEE" w:rsidP="001D6946">
      <w:pPr>
        <w:autoSpaceDE w:val="0"/>
        <w:autoSpaceDN w:val="0"/>
        <w:adjustRightInd w:val="0"/>
        <w:spacing w:after="0" w:line="240" w:lineRule="auto"/>
        <w:rPr>
          <w:rFonts w:ascii="Times New Roman" w:hAnsi="Times New Roman" w:cs="Times New Roman"/>
          <w:sz w:val="24"/>
          <w:szCs w:val="24"/>
        </w:rPr>
      </w:pPr>
    </w:p>
    <w:p w:rsidR="003E07D3" w:rsidRPr="00795B22" w:rsidRDefault="003E07D3" w:rsidP="003E07D3">
      <w:pPr>
        <w:pStyle w:val="ListParagraph"/>
        <w:numPr>
          <w:ilvl w:val="0"/>
          <w:numId w:val="4"/>
        </w:numPr>
        <w:autoSpaceDE w:val="0"/>
        <w:autoSpaceDN w:val="0"/>
        <w:adjustRightInd w:val="0"/>
        <w:spacing w:after="27"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Percentages of HRGs tested in ICTC and gap between referred and tested. </w:t>
      </w:r>
    </w:p>
    <w:p w:rsidR="003E07D3" w:rsidRDefault="0097060D" w:rsidP="006604C0">
      <w:pPr>
        <w:autoSpaceDE w:val="0"/>
        <w:autoSpaceDN w:val="0"/>
        <w:adjustRightInd w:val="0"/>
        <w:spacing w:after="27" w:line="240" w:lineRule="auto"/>
        <w:ind w:left="720"/>
        <w:jc w:val="both"/>
        <w:rPr>
          <w:rFonts w:ascii="Times New Roman" w:hAnsi="Times New Roman" w:cs="Times New Roman"/>
          <w:sz w:val="24"/>
          <w:szCs w:val="24"/>
        </w:rPr>
      </w:pPr>
      <w:r>
        <w:rPr>
          <w:rFonts w:ascii="Times New Roman" w:hAnsi="Times New Roman" w:cs="Times New Roman"/>
          <w:sz w:val="24"/>
          <w:szCs w:val="24"/>
        </w:rPr>
        <w:t>All the testing</w:t>
      </w:r>
      <w:r w:rsidR="006E09CB">
        <w:rPr>
          <w:rFonts w:ascii="Times New Roman" w:hAnsi="Times New Roman" w:cs="Times New Roman"/>
          <w:sz w:val="24"/>
          <w:szCs w:val="24"/>
        </w:rPr>
        <w:t xml:space="preserve"> is</w:t>
      </w:r>
      <w:r w:rsidR="00853ABC">
        <w:rPr>
          <w:rFonts w:ascii="Times New Roman" w:hAnsi="Times New Roman" w:cs="Times New Roman"/>
          <w:sz w:val="24"/>
          <w:szCs w:val="24"/>
        </w:rPr>
        <w:t xml:space="preserve"> done either at ICTC in Satakha and Pughoboto</w:t>
      </w:r>
      <w:r>
        <w:rPr>
          <w:rFonts w:ascii="Times New Roman" w:hAnsi="Times New Roman" w:cs="Times New Roman"/>
          <w:sz w:val="24"/>
          <w:szCs w:val="24"/>
        </w:rPr>
        <w:t xml:space="preserve"> or at MICTC during camps. The TI has maintained only the actual testing done. On verification of the referral slips they were all accompanied referrals.</w:t>
      </w:r>
    </w:p>
    <w:p w:rsidR="0097060D" w:rsidRDefault="0097060D" w:rsidP="003E07D3">
      <w:pPr>
        <w:autoSpaceDE w:val="0"/>
        <w:autoSpaceDN w:val="0"/>
        <w:adjustRightInd w:val="0"/>
        <w:spacing w:after="27" w:line="240" w:lineRule="auto"/>
        <w:ind w:left="720"/>
        <w:rPr>
          <w:rFonts w:ascii="Times New Roman" w:hAnsi="Times New Roman" w:cs="Times New Roman"/>
          <w:sz w:val="24"/>
          <w:szCs w:val="24"/>
        </w:rPr>
      </w:pPr>
    </w:p>
    <w:p w:rsidR="003E07D3" w:rsidRPr="00795B22" w:rsidRDefault="003E07D3" w:rsidP="003E07D3">
      <w:pPr>
        <w:pStyle w:val="ListParagraph"/>
        <w:numPr>
          <w:ilvl w:val="0"/>
          <w:numId w:val="4"/>
        </w:num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Support system developed with various stakeholders and involvement of various stakeholders in the project. </w:t>
      </w:r>
    </w:p>
    <w:p w:rsidR="001D6946" w:rsidRDefault="004C1C84" w:rsidP="0097060D">
      <w:pPr>
        <w:pStyle w:val="ListParagraph"/>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NGO has established and developed a good  working relationship with stake holders, health camps are conducted in the intervention sites assist by these stake holders(PHC Staff,111Bn BSF,</w:t>
      </w:r>
      <w:r w:rsidR="00766953">
        <w:rPr>
          <w:rFonts w:ascii="Times New Roman" w:hAnsi="Times New Roman" w:cs="Times New Roman"/>
          <w:sz w:val="24"/>
          <w:szCs w:val="24"/>
        </w:rPr>
        <w:t xml:space="preserve"> </w:t>
      </w:r>
      <w:r>
        <w:rPr>
          <w:rFonts w:ascii="Times New Roman" w:hAnsi="Times New Roman" w:cs="Times New Roman"/>
          <w:sz w:val="24"/>
          <w:szCs w:val="24"/>
        </w:rPr>
        <w:t>Satakha Range Students’</w:t>
      </w:r>
      <w:r w:rsidR="00766953">
        <w:rPr>
          <w:rFonts w:ascii="Times New Roman" w:hAnsi="Times New Roman" w:cs="Times New Roman"/>
          <w:sz w:val="24"/>
          <w:szCs w:val="24"/>
        </w:rPr>
        <w:t xml:space="preserve"> </w:t>
      </w:r>
      <w:r>
        <w:rPr>
          <w:rFonts w:ascii="Times New Roman" w:hAnsi="Times New Roman" w:cs="Times New Roman"/>
          <w:sz w:val="24"/>
          <w:szCs w:val="24"/>
        </w:rPr>
        <w:t>Union,</w:t>
      </w:r>
      <w:r w:rsidR="00766953">
        <w:rPr>
          <w:rFonts w:ascii="Times New Roman" w:hAnsi="Times New Roman" w:cs="Times New Roman"/>
          <w:sz w:val="24"/>
          <w:szCs w:val="24"/>
        </w:rPr>
        <w:t xml:space="preserve"> </w:t>
      </w:r>
      <w:r>
        <w:rPr>
          <w:rFonts w:ascii="Times New Roman" w:hAnsi="Times New Roman" w:cs="Times New Roman"/>
          <w:sz w:val="24"/>
          <w:szCs w:val="24"/>
        </w:rPr>
        <w:t>Mothers Association)</w:t>
      </w:r>
      <w:r w:rsidR="0097060D">
        <w:rPr>
          <w:rFonts w:ascii="Times New Roman" w:hAnsi="Times New Roman" w:cs="Times New Roman"/>
          <w:sz w:val="24"/>
          <w:szCs w:val="24"/>
        </w:rPr>
        <w:t>A</w:t>
      </w:r>
      <w:r w:rsidR="00DB2918">
        <w:rPr>
          <w:rFonts w:ascii="Times New Roman" w:hAnsi="Times New Roman" w:cs="Times New Roman"/>
          <w:sz w:val="24"/>
          <w:szCs w:val="24"/>
        </w:rPr>
        <w:t>dvocacy is done on need base.</w:t>
      </w:r>
      <w:r w:rsidR="00766953">
        <w:rPr>
          <w:rFonts w:ascii="Times New Roman" w:hAnsi="Times New Roman" w:cs="Times New Roman"/>
          <w:sz w:val="24"/>
          <w:szCs w:val="24"/>
        </w:rPr>
        <w:t xml:space="preserve"> </w:t>
      </w:r>
      <w:r w:rsidR="00DB2918">
        <w:rPr>
          <w:rFonts w:ascii="Times New Roman" w:hAnsi="Times New Roman" w:cs="Times New Roman"/>
          <w:sz w:val="24"/>
          <w:szCs w:val="24"/>
        </w:rPr>
        <w:t>One Advocacy was</w:t>
      </w:r>
      <w:r>
        <w:rPr>
          <w:rFonts w:ascii="Times New Roman" w:hAnsi="Times New Roman" w:cs="Times New Roman"/>
          <w:sz w:val="24"/>
          <w:szCs w:val="24"/>
        </w:rPr>
        <w:t xml:space="preserve"> conducted in tw</w:t>
      </w:r>
      <w:r w:rsidR="00DB2918">
        <w:rPr>
          <w:rFonts w:ascii="Times New Roman" w:hAnsi="Times New Roman" w:cs="Times New Roman"/>
          <w:sz w:val="24"/>
          <w:szCs w:val="24"/>
        </w:rPr>
        <w:t>o project years.</w:t>
      </w:r>
      <w:r>
        <w:rPr>
          <w:rFonts w:ascii="Times New Roman" w:hAnsi="Times New Roman" w:cs="Times New Roman"/>
          <w:sz w:val="24"/>
          <w:szCs w:val="24"/>
        </w:rPr>
        <w:t xml:space="preserve"> </w:t>
      </w:r>
    </w:p>
    <w:p w:rsidR="001D6946" w:rsidRDefault="001D6946" w:rsidP="003E07D3">
      <w:pPr>
        <w:pStyle w:val="ListParagraph"/>
        <w:autoSpaceDE w:val="0"/>
        <w:autoSpaceDN w:val="0"/>
        <w:adjustRightInd w:val="0"/>
        <w:spacing w:after="0" w:line="240" w:lineRule="auto"/>
        <w:rPr>
          <w:rFonts w:ascii="Times New Roman" w:hAnsi="Times New Roman" w:cs="Times New Roman"/>
          <w:sz w:val="24"/>
          <w:szCs w:val="24"/>
        </w:rPr>
      </w:pPr>
    </w:p>
    <w:p w:rsidR="00067985" w:rsidRPr="00795B22" w:rsidRDefault="00067985" w:rsidP="00067985">
      <w:p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VII. Financial System and Procedures</w:t>
      </w:r>
    </w:p>
    <w:p w:rsidR="00067985" w:rsidRPr="00795B22" w:rsidRDefault="00067985" w:rsidP="00067985">
      <w:pPr>
        <w:pStyle w:val="ListParagraph"/>
        <w:numPr>
          <w:ilvl w:val="0"/>
          <w:numId w:val="22"/>
        </w:num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Systems of planning: Existence and adherence to NGO-CBO guidelines/ any approved systems endorsed by SACS/NACO- supporting official communication. </w:t>
      </w:r>
    </w:p>
    <w:p w:rsidR="00D02A92" w:rsidRDefault="00D02A92" w:rsidP="00D02A92">
      <w:pPr>
        <w:pStyle w:val="ListParagraph"/>
        <w:numPr>
          <w:ilvl w:val="0"/>
          <w:numId w:val="36"/>
        </w:numPr>
        <w:autoSpaceDE w:val="0"/>
        <w:autoSpaceDN w:val="0"/>
        <w:adjustRightInd w:val="0"/>
        <w:spacing w:after="0" w:line="240" w:lineRule="auto"/>
        <w:jc w:val="both"/>
        <w:rPr>
          <w:rFonts w:ascii="Times New Roman" w:hAnsi="Times New Roman" w:cs="Times New Roman"/>
          <w:sz w:val="24"/>
          <w:szCs w:val="24"/>
        </w:rPr>
      </w:pPr>
      <w:r w:rsidRPr="00D02A92">
        <w:rPr>
          <w:rFonts w:ascii="Times New Roman" w:hAnsi="Times New Roman" w:cs="Times New Roman"/>
          <w:sz w:val="24"/>
          <w:szCs w:val="24"/>
        </w:rPr>
        <w:t>Systematic planning not in place.</w:t>
      </w:r>
      <w:r w:rsidR="00470D81">
        <w:rPr>
          <w:rFonts w:ascii="Times New Roman" w:hAnsi="Times New Roman" w:cs="Times New Roman"/>
          <w:sz w:val="24"/>
          <w:szCs w:val="24"/>
        </w:rPr>
        <w:t xml:space="preserve"> Utilization of fund is</w:t>
      </w:r>
      <w:r>
        <w:rPr>
          <w:rFonts w:ascii="Times New Roman" w:hAnsi="Times New Roman" w:cs="Times New Roman"/>
          <w:sz w:val="24"/>
          <w:szCs w:val="24"/>
        </w:rPr>
        <w:t xml:space="preserve"> done without proper planning.</w:t>
      </w:r>
    </w:p>
    <w:p w:rsidR="00FC547F" w:rsidRDefault="00D02A92" w:rsidP="00D02A92">
      <w:pPr>
        <w:pStyle w:val="ListParagraph"/>
        <w:numPr>
          <w:ilvl w:val="0"/>
          <w:numId w:val="36"/>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Temporary loan is taken during shortage of fund</w:t>
      </w:r>
      <w:r w:rsidR="00FC547F">
        <w:rPr>
          <w:rFonts w:ascii="Times New Roman" w:hAnsi="Times New Roman" w:cs="Times New Roman"/>
          <w:sz w:val="24"/>
          <w:szCs w:val="24"/>
        </w:rPr>
        <w:t xml:space="preserve"> for expenditures.</w:t>
      </w:r>
    </w:p>
    <w:p w:rsidR="006604C0" w:rsidRPr="00D02A92" w:rsidRDefault="006604C0" w:rsidP="00D02A92">
      <w:pPr>
        <w:pStyle w:val="ListParagraph"/>
        <w:numPr>
          <w:ilvl w:val="0"/>
          <w:numId w:val="36"/>
        </w:numPr>
        <w:autoSpaceDE w:val="0"/>
        <w:autoSpaceDN w:val="0"/>
        <w:adjustRightInd w:val="0"/>
        <w:spacing w:after="0" w:line="240" w:lineRule="auto"/>
        <w:jc w:val="both"/>
        <w:rPr>
          <w:rFonts w:ascii="Times New Roman" w:hAnsi="Times New Roman" w:cs="Times New Roman"/>
          <w:sz w:val="24"/>
          <w:szCs w:val="24"/>
        </w:rPr>
      </w:pPr>
      <w:r w:rsidRPr="00D02A92">
        <w:rPr>
          <w:rFonts w:ascii="Times New Roman" w:hAnsi="Times New Roman" w:cs="Times New Roman"/>
          <w:sz w:val="24"/>
          <w:szCs w:val="24"/>
        </w:rPr>
        <w:t xml:space="preserve">Financial requisitions are </w:t>
      </w:r>
      <w:r w:rsidR="00FC547F">
        <w:rPr>
          <w:rFonts w:ascii="Times New Roman" w:hAnsi="Times New Roman" w:cs="Times New Roman"/>
          <w:sz w:val="24"/>
          <w:szCs w:val="24"/>
        </w:rPr>
        <w:t xml:space="preserve">not </w:t>
      </w:r>
      <w:r w:rsidRPr="00D02A92">
        <w:rPr>
          <w:rFonts w:ascii="Times New Roman" w:hAnsi="Times New Roman" w:cs="Times New Roman"/>
          <w:sz w:val="24"/>
          <w:szCs w:val="24"/>
        </w:rPr>
        <w:t>i</w:t>
      </w:r>
      <w:r w:rsidR="00FC547F">
        <w:rPr>
          <w:rFonts w:ascii="Times New Roman" w:hAnsi="Times New Roman" w:cs="Times New Roman"/>
          <w:sz w:val="24"/>
          <w:szCs w:val="24"/>
        </w:rPr>
        <w:t xml:space="preserve">n </w:t>
      </w:r>
      <w:r w:rsidR="001B0424">
        <w:rPr>
          <w:rFonts w:ascii="Times New Roman" w:hAnsi="Times New Roman" w:cs="Times New Roman"/>
          <w:sz w:val="24"/>
          <w:szCs w:val="24"/>
        </w:rPr>
        <w:t>aligning</w:t>
      </w:r>
      <w:r w:rsidR="00FC547F">
        <w:rPr>
          <w:rFonts w:ascii="Times New Roman" w:hAnsi="Times New Roman" w:cs="Times New Roman"/>
          <w:sz w:val="24"/>
          <w:szCs w:val="24"/>
        </w:rPr>
        <w:t xml:space="preserve"> with activities planned in some cases.</w:t>
      </w:r>
    </w:p>
    <w:p w:rsidR="00067985" w:rsidRPr="00795B22" w:rsidRDefault="00067985" w:rsidP="00067985">
      <w:pPr>
        <w:pStyle w:val="ListParagraph"/>
        <w:autoSpaceDE w:val="0"/>
        <w:autoSpaceDN w:val="0"/>
        <w:adjustRightInd w:val="0"/>
        <w:spacing w:after="0" w:line="240" w:lineRule="auto"/>
        <w:rPr>
          <w:rFonts w:ascii="Times New Roman" w:hAnsi="Times New Roman" w:cs="Times New Roman"/>
          <w:sz w:val="24"/>
          <w:szCs w:val="24"/>
          <w:highlight w:val="yellow"/>
        </w:rPr>
      </w:pPr>
    </w:p>
    <w:p w:rsidR="00067985" w:rsidRDefault="00067985" w:rsidP="00067985">
      <w:pPr>
        <w:pStyle w:val="ListParagraph"/>
        <w:numPr>
          <w:ilvl w:val="0"/>
          <w:numId w:val="22"/>
        </w:num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 </w:t>
      </w:r>
    </w:p>
    <w:p w:rsidR="00067985" w:rsidRDefault="00067985" w:rsidP="006604C0">
      <w:pPr>
        <w:pStyle w:val="ListParagraph"/>
        <w:numPr>
          <w:ilvl w:val="0"/>
          <w:numId w:val="2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Most of the payments above Rs 5000/- are made by cash.  </w:t>
      </w:r>
    </w:p>
    <w:p w:rsidR="00067985" w:rsidRPr="00275835" w:rsidRDefault="00067985" w:rsidP="006604C0">
      <w:pPr>
        <w:pStyle w:val="ListParagraph"/>
        <w:numPr>
          <w:ilvl w:val="0"/>
          <w:numId w:val="2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Expenditures were made according to the approved budget head as per cash book.</w:t>
      </w:r>
    </w:p>
    <w:p w:rsidR="00067985" w:rsidRPr="00275835" w:rsidRDefault="004C546E" w:rsidP="006604C0">
      <w:pPr>
        <w:pStyle w:val="ListParagraph"/>
        <w:numPr>
          <w:ilvl w:val="0"/>
          <w:numId w:val="27"/>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sz w:val="24"/>
          <w:szCs w:val="24"/>
        </w:rPr>
        <w:t>All</w:t>
      </w:r>
      <w:r w:rsidR="00FC547F">
        <w:rPr>
          <w:rFonts w:ascii="Times New Roman" w:hAnsi="Times New Roman" w:cs="Times New Roman"/>
          <w:sz w:val="24"/>
          <w:szCs w:val="24"/>
        </w:rPr>
        <w:t xml:space="preserve"> </w:t>
      </w:r>
      <w:r>
        <w:rPr>
          <w:rFonts w:ascii="Times New Roman" w:hAnsi="Times New Roman" w:cs="Times New Roman"/>
          <w:sz w:val="24"/>
          <w:szCs w:val="24"/>
        </w:rPr>
        <w:t>voucher</w:t>
      </w:r>
      <w:r w:rsidR="00FC547F">
        <w:rPr>
          <w:rFonts w:ascii="Times New Roman" w:hAnsi="Times New Roman" w:cs="Times New Roman"/>
          <w:sz w:val="24"/>
          <w:szCs w:val="24"/>
        </w:rPr>
        <w:t>s</w:t>
      </w:r>
      <w:r>
        <w:rPr>
          <w:rFonts w:ascii="Times New Roman" w:hAnsi="Times New Roman" w:cs="Times New Roman"/>
          <w:sz w:val="24"/>
          <w:szCs w:val="24"/>
        </w:rPr>
        <w:t xml:space="preserve"> are </w:t>
      </w:r>
      <w:r w:rsidR="00067985">
        <w:rPr>
          <w:rFonts w:ascii="Times New Roman" w:hAnsi="Times New Roman" w:cs="Times New Roman"/>
          <w:sz w:val="24"/>
          <w:szCs w:val="24"/>
        </w:rPr>
        <w:t>available in the</w:t>
      </w:r>
      <w:r>
        <w:rPr>
          <w:rFonts w:ascii="Times New Roman" w:hAnsi="Times New Roman" w:cs="Times New Roman"/>
          <w:sz w:val="24"/>
          <w:szCs w:val="24"/>
        </w:rPr>
        <w:t xml:space="preserve"> DIC</w:t>
      </w:r>
      <w:r w:rsidR="00470D81">
        <w:rPr>
          <w:rFonts w:ascii="Times New Roman" w:hAnsi="Times New Roman" w:cs="Times New Roman"/>
          <w:sz w:val="24"/>
          <w:szCs w:val="24"/>
        </w:rPr>
        <w:t xml:space="preserve"> and machine numbered in use since last project year.</w:t>
      </w:r>
    </w:p>
    <w:p w:rsidR="00067985" w:rsidRPr="00470D81" w:rsidRDefault="00067985" w:rsidP="006604C0">
      <w:pPr>
        <w:pStyle w:val="ListParagraph"/>
        <w:numPr>
          <w:ilvl w:val="0"/>
          <w:numId w:val="27"/>
        </w:numPr>
        <w:autoSpaceDE w:val="0"/>
        <w:autoSpaceDN w:val="0"/>
        <w:adjustRightInd w:val="0"/>
        <w:spacing w:after="27" w:line="240" w:lineRule="auto"/>
        <w:rPr>
          <w:rFonts w:ascii="Times New Roman" w:hAnsi="Times New Roman" w:cs="Times New Roman"/>
          <w:sz w:val="24"/>
          <w:szCs w:val="24"/>
        </w:rPr>
      </w:pPr>
      <w:r w:rsidRPr="00470D81">
        <w:rPr>
          <w:rFonts w:ascii="Times New Roman" w:hAnsi="Times New Roman" w:cs="Times New Roman"/>
          <w:sz w:val="24"/>
          <w:szCs w:val="24"/>
        </w:rPr>
        <w:t xml:space="preserve">Vouchers </w:t>
      </w:r>
      <w:r w:rsidR="006604C0" w:rsidRPr="00470D81">
        <w:rPr>
          <w:rFonts w:ascii="Times New Roman" w:hAnsi="Times New Roman" w:cs="Times New Roman"/>
          <w:sz w:val="24"/>
          <w:szCs w:val="24"/>
        </w:rPr>
        <w:t>and bills</w:t>
      </w:r>
      <w:r w:rsidR="00470D81" w:rsidRPr="00470D81">
        <w:rPr>
          <w:rFonts w:ascii="Times New Roman" w:hAnsi="Times New Roman" w:cs="Times New Roman"/>
          <w:sz w:val="24"/>
          <w:szCs w:val="24"/>
        </w:rPr>
        <w:t xml:space="preserve"> </w:t>
      </w:r>
      <w:r w:rsidRPr="00470D81">
        <w:rPr>
          <w:rFonts w:ascii="Times New Roman" w:hAnsi="Times New Roman" w:cs="Times New Roman"/>
          <w:sz w:val="24"/>
          <w:szCs w:val="24"/>
        </w:rPr>
        <w:t xml:space="preserve">kept </w:t>
      </w:r>
      <w:r w:rsidR="00470D81" w:rsidRPr="00470D81">
        <w:rPr>
          <w:rFonts w:ascii="Times New Roman" w:hAnsi="Times New Roman" w:cs="Times New Roman"/>
          <w:sz w:val="24"/>
          <w:szCs w:val="24"/>
        </w:rPr>
        <w:t xml:space="preserve">in order according to Cash book but some Kacha bills are found. </w:t>
      </w:r>
    </w:p>
    <w:p w:rsidR="00067985" w:rsidRPr="00795B22" w:rsidRDefault="00067985" w:rsidP="006604C0">
      <w:pPr>
        <w:pStyle w:val="ListParagraph"/>
        <w:numPr>
          <w:ilvl w:val="0"/>
          <w:numId w:val="27"/>
        </w:numPr>
        <w:autoSpaceDE w:val="0"/>
        <w:autoSpaceDN w:val="0"/>
        <w:adjustRightInd w:val="0"/>
        <w:spacing w:after="27" w:line="240" w:lineRule="auto"/>
        <w:rPr>
          <w:rFonts w:ascii="Times New Roman" w:hAnsi="Times New Roman" w:cs="Times New Roman"/>
          <w:sz w:val="24"/>
          <w:szCs w:val="24"/>
        </w:rPr>
      </w:pPr>
      <w:r w:rsidRPr="00470D81">
        <w:rPr>
          <w:rFonts w:ascii="Times New Roman" w:hAnsi="Times New Roman" w:cs="Times New Roman"/>
          <w:sz w:val="24"/>
          <w:szCs w:val="24"/>
        </w:rPr>
        <w:t>Quotatio</w:t>
      </w:r>
      <w:r w:rsidRPr="00003E5E">
        <w:rPr>
          <w:rFonts w:ascii="Times New Roman" w:hAnsi="Times New Roman" w:cs="Times New Roman"/>
          <w:sz w:val="24"/>
          <w:szCs w:val="24"/>
        </w:rPr>
        <w:t xml:space="preserve">ns were </w:t>
      </w:r>
      <w:r w:rsidR="006E09CB">
        <w:rPr>
          <w:rFonts w:ascii="Times New Roman" w:hAnsi="Times New Roman" w:cs="Times New Roman"/>
          <w:sz w:val="24"/>
          <w:szCs w:val="24"/>
        </w:rPr>
        <w:t>not collected for purchase of</w:t>
      </w:r>
      <w:r w:rsidR="00A564DF">
        <w:rPr>
          <w:rFonts w:ascii="Times New Roman" w:hAnsi="Times New Roman" w:cs="Times New Roman"/>
          <w:sz w:val="24"/>
          <w:szCs w:val="24"/>
        </w:rPr>
        <w:t xml:space="preserve"> </w:t>
      </w:r>
      <w:r w:rsidRPr="00003E5E">
        <w:rPr>
          <w:rFonts w:ascii="Times New Roman" w:hAnsi="Times New Roman" w:cs="Times New Roman"/>
          <w:sz w:val="24"/>
          <w:szCs w:val="24"/>
        </w:rPr>
        <w:t>N/S.</w:t>
      </w:r>
    </w:p>
    <w:p w:rsidR="00067985" w:rsidRPr="003D7462" w:rsidRDefault="00067985" w:rsidP="006604C0">
      <w:pPr>
        <w:pStyle w:val="ListParagraph"/>
        <w:numPr>
          <w:ilvl w:val="0"/>
          <w:numId w:val="27"/>
        </w:numPr>
        <w:autoSpaceDE w:val="0"/>
        <w:autoSpaceDN w:val="0"/>
        <w:adjustRightInd w:val="0"/>
        <w:spacing w:after="27" w:line="240" w:lineRule="auto"/>
        <w:rPr>
          <w:rFonts w:ascii="Times New Roman" w:hAnsi="Times New Roman" w:cs="Times New Roman"/>
          <w:sz w:val="24"/>
          <w:szCs w:val="24"/>
        </w:rPr>
      </w:pPr>
      <w:r w:rsidRPr="00795B22">
        <w:rPr>
          <w:rFonts w:ascii="Times New Roman" w:hAnsi="Times New Roman" w:cs="Times New Roman"/>
          <w:sz w:val="24"/>
          <w:szCs w:val="24"/>
        </w:rPr>
        <w:t xml:space="preserve">Stock register is </w:t>
      </w:r>
      <w:r>
        <w:rPr>
          <w:rFonts w:ascii="Times New Roman" w:hAnsi="Times New Roman" w:cs="Times New Roman"/>
          <w:sz w:val="24"/>
          <w:szCs w:val="24"/>
        </w:rPr>
        <w:t xml:space="preserve">not </w:t>
      </w:r>
      <w:r w:rsidRPr="00795B22">
        <w:rPr>
          <w:rFonts w:ascii="Times New Roman" w:hAnsi="Times New Roman" w:cs="Times New Roman"/>
          <w:sz w:val="24"/>
          <w:szCs w:val="24"/>
        </w:rPr>
        <w:t>maintained</w:t>
      </w:r>
      <w:r>
        <w:rPr>
          <w:rFonts w:ascii="Times New Roman" w:hAnsi="Times New Roman" w:cs="Times New Roman"/>
          <w:sz w:val="24"/>
          <w:szCs w:val="24"/>
        </w:rPr>
        <w:t xml:space="preserve"> properly</w:t>
      </w:r>
      <w:r w:rsidRPr="00795B22">
        <w:rPr>
          <w:rFonts w:ascii="Times New Roman" w:hAnsi="Times New Roman" w:cs="Times New Roman"/>
          <w:sz w:val="24"/>
          <w:szCs w:val="24"/>
        </w:rPr>
        <w:t xml:space="preserve"> for </w:t>
      </w:r>
      <w:r w:rsidR="00A564DF">
        <w:rPr>
          <w:rFonts w:ascii="Times New Roman" w:hAnsi="Times New Roman" w:cs="Times New Roman"/>
          <w:sz w:val="24"/>
          <w:szCs w:val="24"/>
        </w:rPr>
        <w:t>N/S and free condom</w:t>
      </w:r>
      <w:r>
        <w:rPr>
          <w:rFonts w:ascii="Times New Roman" w:hAnsi="Times New Roman" w:cs="Times New Roman"/>
          <w:sz w:val="24"/>
          <w:szCs w:val="24"/>
        </w:rPr>
        <w:t xml:space="preserve"> .</w:t>
      </w:r>
    </w:p>
    <w:p w:rsidR="00D02A92" w:rsidRDefault="00DB2918" w:rsidP="006604C0">
      <w:pPr>
        <w:pStyle w:val="ListParagraph"/>
        <w:numPr>
          <w:ilvl w:val="0"/>
          <w:numId w:val="2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Temporary Loan is taken in cash and the repayment</w:t>
      </w:r>
      <w:r w:rsidR="00A564DF">
        <w:rPr>
          <w:rFonts w:ascii="Times New Roman" w:hAnsi="Times New Roman" w:cs="Times New Roman"/>
          <w:sz w:val="24"/>
          <w:szCs w:val="24"/>
        </w:rPr>
        <w:t>.</w:t>
      </w:r>
    </w:p>
    <w:p w:rsidR="00067985" w:rsidRPr="001C46CA" w:rsidRDefault="00D02A92" w:rsidP="006604C0">
      <w:pPr>
        <w:pStyle w:val="ListParagraph"/>
        <w:numPr>
          <w:ilvl w:val="0"/>
          <w:numId w:val="2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Lack of co-ordination between </w:t>
      </w:r>
      <w:r w:rsidR="00FC547F">
        <w:rPr>
          <w:rFonts w:ascii="Times New Roman" w:hAnsi="Times New Roman" w:cs="Times New Roman"/>
          <w:sz w:val="24"/>
          <w:szCs w:val="24"/>
        </w:rPr>
        <w:t>F</w:t>
      </w:r>
      <w:r>
        <w:rPr>
          <w:rFonts w:ascii="Times New Roman" w:hAnsi="Times New Roman" w:cs="Times New Roman"/>
          <w:sz w:val="24"/>
          <w:szCs w:val="24"/>
        </w:rPr>
        <w:t xml:space="preserve">inance and </w:t>
      </w:r>
      <w:r w:rsidR="00FC547F">
        <w:rPr>
          <w:rFonts w:ascii="Times New Roman" w:hAnsi="Times New Roman" w:cs="Times New Roman"/>
          <w:sz w:val="24"/>
          <w:szCs w:val="24"/>
        </w:rPr>
        <w:t>P</w:t>
      </w:r>
      <w:r>
        <w:rPr>
          <w:rFonts w:ascii="Times New Roman" w:hAnsi="Times New Roman" w:cs="Times New Roman"/>
          <w:sz w:val="24"/>
          <w:szCs w:val="24"/>
        </w:rPr>
        <w:t xml:space="preserve">rogram </w:t>
      </w:r>
      <w:r w:rsidR="00FC547F">
        <w:rPr>
          <w:rFonts w:ascii="Times New Roman" w:hAnsi="Times New Roman" w:cs="Times New Roman"/>
          <w:sz w:val="24"/>
          <w:szCs w:val="24"/>
        </w:rPr>
        <w:t>D</w:t>
      </w:r>
      <w:r>
        <w:rPr>
          <w:rFonts w:ascii="Times New Roman" w:hAnsi="Times New Roman" w:cs="Times New Roman"/>
          <w:sz w:val="24"/>
          <w:szCs w:val="24"/>
        </w:rPr>
        <w:t>elivery.</w:t>
      </w:r>
    </w:p>
    <w:p w:rsidR="00067985" w:rsidRPr="00795B22" w:rsidRDefault="00067985" w:rsidP="00067985">
      <w:pPr>
        <w:pStyle w:val="ListParagraph"/>
        <w:autoSpaceDE w:val="0"/>
        <w:autoSpaceDN w:val="0"/>
        <w:adjustRightInd w:val="0"/>
        <w:spacing w:after="0" w:line="240" w:lineRule="auto"/>
        <w:ind w:left="1080"/>
        <w:rPr>
          <w:rFonts w:ascii="Times New Roman" w:hAnsi="Times New Roman" w:cs="Times New Roman"/>
          <w:sz w:val="24"/>
          <w:szCs w:val="24"/>
        </w:rPr>
      </w:pPr>
    </w:p>
    <w:p w:rsidR="00067985" w:rsidRPr="00795B22" w:rsidRDefault="00067985" w:rsidP="00067985">
      <w:pPr>
        <w:pStyle w:val="ListParagraph"/>
        <w:numPr>
          <w:ilvl w:val="0"/>
          <w:numId w:val="22"/>
        </w:num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Systems of procurement- Existence and adherence of systems and mechanism of procurement as endorsed by SACS/NACO, adherence of WHO-GMP practices for procurement of medicines, systems of quality checking. </w:t>
      </w:r>
    </w:p>
    <w:p w:rsidR="00067985" w:rsidRPr="0031545B" w:rsidRDefault="00067985" w:rsidP="00067985">
      <w:pPr>
        <w:pStyle w:val="ListParagraph"/>
        <w:autoSpaceDE w:val="0"/>
        <w:autoSpaceDN w:val="0"/>
        <w:adjustRightInd w:val="0"/>
        <w:spacing w:after="0" w:line="240" w:lineRule="auto"/>
        <w:rPr>
          <w:rFonts w:ascii="Times New Roman" w:hAnsi="Times New Roman" w:cs="Times New Roman"/>
          <w:sz w:val="28"/>
          <w:szCs w:val="24"/>
        </w:rPr>
      </w:pPr>
      <w:r w:rsidRPr="0031545B">
        <w:rPr>
          <w:rFonts w:ascii="Times New Roman" w:hAnsi="Times New Roman" w:cs="Times New Roman"/>
          <w:sz w:val="24"/>
        </w:rPr>
        <w:t xml:space="preserve">Procurement system is </w:t>
      </w:r>
      <w:r>
        <w:rPr>
          <w:rFonts w:ascii="Times New Roman" w:hAnsi="Times New Roman" w:cs="Times New Roman"/>
          <w:sz w:val="24"/>
        </w:rPr>
        <w:t xml:space="preserve">not </w:t>
      </w:r>
      <w:r w:rsidRPr="0031545B">
        <w:rPr>
          <w:rFonts w:ascii="Times New Roman" w:hAnsi="Times New Roman" w:cs="Times New Roman"/>
          <w:sz w:val="24"/>
        </w:rPr>
        <w:t xml:space="preserve">practiced for purchase of </w:t>
      </w:r>
      <w:r>
        <w:rPr>
          <w:rFonts w:ascii="Times New Roman" w:hAnsi="Times New Roman" w:cs="Times New Roman"/>
          <w:sz w:val="24"/>
        </w:rPr>
        <w:t xml:space="preserve">  N/S.</w:t>
      </w:r>
      <w:r w:rsidRPr="0031545B">
        <w:rPr>
          <w:rFonts w:ascii="Times New Roman" w:hAnsi="Times New Roman" w:cs="Times New Roman"/>
          <w:sz w:val="24"/>
        </w:rPr>
        <w:t xml:space="preserve"> </w:t>
      </w:r>
    </w:p>
    <w:p w:rsidR="00067985" w:rsidRPr="00795B22" w:rsidRDefault="00067985" w:rsidP="00067985">
      <w:pPr>
        <w:autoSpaceDE w:val="0"/>
        <w:autoSpaceDN w:val="0"/>
        <w:adjustRightInd w:val="0"/>
        <w:spacing w:after="0" w:line="240" w:lineRule="auto"/>
        <w:rPr>
          <w:rFonts w:ascii="Times New Roman" w:hAnsi="Times New Roman" w:cs="Times New Roman"/>
          <w:sz w:val="24"/>
          <w:szCs w:val="24"/>
          <w:highlight w:val="yellow"/>
        </w:rPr>
      </w:pPr>
    </w:p>
    <w:p w:rsidR="00067985" w:rsidRDefault="00067985" w:rsidP="00067985">
      <w:pPr>
        <w:pStyle w:val="ListParagraph"/>
        <w:numPr>
          <w:ilvl w:val="0"/>
          <w:numId w:val="22"/>
        </w:num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Systems of documentation- Availability of bank accounts (maintained jointly, reconciliation made monthly basis), audit reports </w:t>
      </w:r>
    </w:p>
    <w:p w:rsidR="004C546E" w:rsidRDefault="00067985" w:rsidP="006604C0">
      <w:pPr>
        <w:pStyle w:val="ListParagraph"/>
        <w:numPr>
          <w:ilvl w:val="0"/>
          <w:numId w:val="28"/>
        </w:numPr>
        <w:autoSpaceDE w:val="0"/>
        <w:autoSpaceDN w:val="0"/>
        <w:adjustRightInd w:val="0"/>
        <w:spacing w:after="27" w:line="240" w:lineRule="auto"/>
        <w:rPr>
          <w:rFonts w:ascii="Times New Roman" w:hAnsi="Times New Roman" w:cs="Times New Roman"/>
          <w:sz w:val="24"/>
        </w:rPr>
      </w:pPr>
      <w:r w:rsidRPr="00275835">
        <w:rPr>
          <w:rFonts w:ascii="Times New Roman" w:hAnsi="Times New Roman" w:cs="Times New Roman"/>
          <w:sz w:val="24"/>
        </w:rPr>
        <w:t>Separate bank ac</w:t>
      </w:r>
      <w:r w:rsidR="006604C0">
        <w:rPr>
          <w:rFonts w:ascii="Times New Roman" w:hAnsi="Times New Roman" w:cs="Times New Roman"/>
          <w:sz w:val="24"/>
        </w:rPr>
        <w:t xml:space="preserve">count is maintained for the TI </w:t>
      </w:r>
      <w:r w:rsidRPr="00275835">
        <w:rPr>
          <w:rFonts w:ascii="Times New Roman" w:hAnsi="Times New Roman" w:cs="Times New Roman"/>
          <w:sz w:val="24"/>
        </w:rPr>
        <w:t>and jointly operated by two signatories</w:t>
      </w:r>
      <w:r>
        <w:rPr>
          <w:rFonts w:ascii="Times New Roman" w:hAnsi="Times New Roman" w:cs="Times New Roman"/>
          <w:sz w:val="24"/>
        </w:rPr>
        <w:t>,</w:t>
      </w:r>
      <w:r w:rsidRPr="00275835">
        <w:rPr>
          <w:rFonts w:ascii="Times New Roman" w:hAnsi="Times New Roman" w:cs="Times New Roman"/>
          <w:sz w:val="24"/>
        </w:rPr>
        <w:t xml:space="preserve"> </w:t>
      </w:r>
      <w:r w:rsidRPr="004C546E">
        <w:rPr>
          <w:rFonts w:ascii="Times New Roman" w:hAnsi="Times New Roman" w:cs="Times New Roman"/>
          <w:color w:val="FF0000"/>
          <w:sz w:val="24"/>
        </w:rPr>
        <w:t>i.e. Program Manager and Project Director</w:t>
      </w:r>
      <w:r>
        <w:rPr>
          <w:rFonts w:ascii="Times New Roman" w:hAnsi="Times New Roman" w:cs="Times New Roman"/>
          <w:sz w:val="24"/>
        </w:rPr>
        <w:t>.</w:t>
      </w:r>
    </w:p>
    <w:p w:rsidR="00067985" w:rsidRPr="00275835" w:rsidRDefault="00FC547F" w:rsidP="006604C0">
      <w:pPr>
        <w:pStyle w:val="ListParagraph"/>
        <w:numPr>
          <w:ilvl w:val="0"/>
          <w:numId w:val="28"/>
        </w:numPr>
        <w:autoSpaceDE w:val="0"/>
        <w:autoSpaceDN w:val="0"/>
        <w:adjustRightInd w:val="0"/>
        <w:spacing w:after="27" w:line="240" w:lineRule="auto"/>
        <w:rPr>
          <w:rFonts w:ascii="Times New Roman" w:hAnsi="Times New Roman" w:cs="Times New Roman"/>
          <w:sz w:val="24"/>
        </w:rPr>
      </w:pPr>
      <w:r>
        <w:rPr>
          <w:rFonts w:ascii="Times New Roman" w:hAnsi="Times New Roman" w:cs="Times New Roman"/>
          <w:sz w:val="24"/>
        </w:rPr>
        <w:t>Bank Account which was previously</w:t>
      </w:r>
      <w:r w:rsidR="004C4901">
        <w:rPr>
          <w:rFonts w:ascii="Times New Roman" w:hAnsi="Times New Roman" w:cs="Times New Roman"/>
          <w:sz w:val="24"/>
        </w:rPr>
        <w:t xml:space="preserve"> operating at project site</w:t>
      </w:r>
      <w:r w:rsidR="0005645D">
        <w:rPr>
          <w:rFonts w:ascii="Times New Roman" w:hAnsi="Times New Roman" w:cs="Times New Roman"/>
          <w:sz w:val="24"/>
        </w:rPr>
        <w:t xml:space="preserve"> </w:t>
      </w:r>
      <w:r w:rsidR="004C546E">
        <w:rPr>
          <w:rFonts w:ascii="Times New Roman" w:hAnsi="Times New Roman" w:cs="Times New Roman"/>
          <w:sz w:val="24"/>
        </w:rPr>
        <w:t>(Satakha)</w:t>
      </w:r>
      <w:r w:rsidR="004C4901">
        <w:rPr>
          <w:rFonts w:ascii="Times New Roman" w:hAnsi="Times New Roman" w:cs="Times New Roman"/>
          <w:sz w:val="24"/>
        </w:rPr>
        <w:t xml:space="preserve"> </w:t>
      </w:r>
      <w:r w:rsidR="004C546E">
        <w:rPr>
          <w:rFonts w:ascii="Times New Roman" w:hAnsi="Times New Roman" w:cs="Times New Roman"/>
          <w:sz w:val="24"/>
        </w:rPr>
        <w:t xml:space="preserve">transferred to </w:t>
      </w:r>
      <w:r w:rsidR="001E4D75">
        <w:rPr>
          <w:rFonts w:ascii="Times New Roman" w:hAnsi="Times New Roman" w:cs="Times New Roman"/>
          <w:sz w:val="24"/>
        </w:rPr>
        <w:t xml:space="preserve">SBI, </w:t>
      </w:r>
      <w:r w:rsidR="004C546E">
        <w:rPr>
          <w:rFonts w:ascii="Times New Roman" w:hAnsi="Times New Roman" w:cs="Times New Roman"/>
          <w:sz w:val="24"/>
        </w:rPr>
        <w:t>Kohima</w:t>
      </w:r>
      <w:r w:rsidR="001E4D75">
        <w:rPr>
          <w:rFonts w:ascii="Times New Roman" w:hAnsi="Times New Roman" w:cs="Times New Roman"/>
          <w:sz w:val="24"/>
        </w:rPr>
        <w:t xml:space="preserve"> Bazar Br</w:t>
      </w:r>
      <w:r>
        <w:rPr>
          <w:rFonts w:ascii="Times New Roman" w:hAnsi="Times New Roman" w:cs="Times New Roman"/>
          <w:sz w:val="24"/>
        </w:rPr>
        <w:t>.</w:t>
      </w:r>
      <w:r w:rsidR="001E4D75">
        <w:rPr>
          <w:rFonts w:ascii="Times New Roman" w:hAnsi="Times New Roman" w:cs="Times New Roman"/>
          <w:sz w:val="24"/>
        </w:rPr>
        <w:t xml:space="preserve"> on 09.10.2015 .</w:t>
      </w:r>
    </w:p>
    <w:p w:rsidR="00067985" w:rsidRPr="00275835" w:rsidRDefault="001E4D75" w:rsidP="006604C0">
      <w:pPr>
        <w:pStyle w:val="ListParagraph"/>
        <w:numPr>
          <w:ilvl w:val="0"/>
          <w:numId w:val="28"/>
        </w:numPr>
        <w:autoSpaceDE w:val="0"/>
        <w:autoSpaceDN w:val="0"/>
        <w:adjustRightInd w:val="0"/>
        <w:spacing w:after="27" w:line="240" w:lineRule="auto"/>
        <w:rPr>
          <w:rFonts w:ascii="Times New Roman" w:hAnsi="Times New Roman" w:cs="Times New Roman"/>
          <w:sz w:val="24"/>
        </w:rPr>
      </w:pPr>
      <w:r>
        <w:rPr>
          <w:rFonts w:ascii="Times New Roman" w:hAnsi="Times New Roman" w:cs="Times New Roman"/>
          <w:color w:val="000000" w:themeColor="text1"/>
          <w:sz w:val="24"/>
        </w:rPr>
        <w:t xml:space="preserve">Preparation of monthly </w:t>
      </w:r>
      <w:r w:rsidR="00067985" w:rsidRPr="005F132B">
        <w:rPr>
          <w:rFonts w:ascii="Times New Roman" w:hAnsi="Times New Roman" w:cs="Times New Roman"/>
          <w:color w:val="000000" w:themeColor="text1"/>
          <w:sz w:val="24"/>
        </w:rPr>
        <w:t xml:space="preserve">Bank Reconciliation Statement </w:t>
      </w:r>
      <w:r w:rsidR="005F132B" w:rsidRPr="005F132B">
        <w:rPr>
          <w:rFonts w:ascii="Times New Roman" w:hAnsi="Times New Roman" w:cs="Times New Roman"/>
          <w:color w:val="000000" w:themeColor="text1"/>
          <w:sz w:val="24"/>
        </w:rPr>
        <w:t xml:space="preserve">not in </w:t>
      </w:r>
      <w:r w:rsidR="005F132B">
        <w:rPr>
          <w:rFonts w:ascii="Times New Roman" w:hAnsi="Times New Roman" w:cs="Times New Roman"/>
          <w:color w:val="000000" w:themeColor="text1"/>
          <w:sz w:val="24"/>
        </w:rPr>
        <w:t>practice.</w:t>
      </w:r>
    </w:p>
    <w:p w:rsidR="00067985" w:rsidRPr="00275835" w:rsidRDefault="00067985" w:rsidP="006604C0">
      <w:pPr>
        <w:pStyle w:val="ListParagraph"/>
        <w:numPr>
          <w:ilvl w:val="0"/>
          <w:numId w:val="28"/>
        </w:numPr>
        <w:autoSpaceDE w:val="0"/>
        <w:autoSpaceDN w:val="0"/>
        <w:adjustRightInd w:val="0"/>
        <w:spacing w:after="27" w:line="240" w:lineRule="auto"/>
        <w:rPr>
          <w:rFonts w:ascii="Times New Roman" w:hAnsi="Times New Roman" w:cs="Times New Roman"/>
          <w:sz w:val="24"/>
        </w:rPr>
      </w:pPr>
      <w:r w:rsidRPr="00275835">
        <w:rPr>
          <w:rFonts w:ascii="Times New Roman" w:hAnsi="Times New Roman" w:cs="Times New Roman"/>
          <w:sz w:val="24"/>
        </w:rPr>
        <w:t>Audit reports</w:t>
      </w:r>
      <w:r w:rsidR="004C4901">
        <w:rPr>
          <w:rFonts w:ascii="Times New Roman" w:hAnsi="Times New Roman" w:cs="Times New Roman"/>
          <w:sz w:val="24"/>
        </w:rPr>
        <w:t xml:space="preserve"> for the financial year 201-15</w:t>
      </w:r>
      <w:r w:rsidRPr="00275835">
        <w:rPr>
          <w:rFonts w:ascii="Times New Roman" w:hAnsi="Times New Roman" w:cs="Times New Roman"/>
          <w:sz w:val="24"/>
        </w:rPr>
        <w:t xml:space="preserve"> </w:t>
      </w:r>
      <w:r w:rsidR="004C4901">
        <w:rPr>
          <w:rFonts w:ascii="Times New Roman" w:hAnsi="Times New Roman" w:cs="Times New Roman"/>
          <w:sz w:val="24"/>
        </w:rPr>
        <w:t>were</w:t>
      </w:r>
      <w:r>
        <w:rPr>
          <w:rFonts w:ascii="Times New Roman" w:hAnsi="Times New Roman" w:cs="Times New Roman"/>
          <w:sz w:val="24"/>
        </w:rPr>
        <w:t xml:space="preserve"> available at DIC</w:t>
      </w:r>
      <w:r w:rsidRPr="00275835">
        <w:rPr>
          <w:rFonts w:ascii="Times New Roman" w:hAnsi="Times New Roman" w:cs="Times New Roman"/>
          <w:sz w:val="24"/>
        </w:rPr>
        <w:t>.</w:t>
      </w:r>
      <w:r>
        <w:rPr>
          <w:rFonts w:ascii="Times New Roman" w:hAnsi="Times New Roman" w:cs="Times New Roman"/>
          <w:sz w:val="24"/>
        </w:rPr>
        <w:t xml:space="preserve">  </w:t>
      </w:r>
    </w:p>
    <w:p w:rsidR="00067985" w:rsidRPr="000C5A7B" w:rsidRDefault="000C5A7B" w:rsidP="000C5A7B">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Assets register is</w:t>
      </w:r>
      <w:r w:rsidR="00067985" w:rsidRPr="00036FDF">
        <w:rPr>
          <w:rFonts w:ascii="Times New Roman" w:hAnsi="Times New Roman" w:cs="Times New Roman"/>
          <w:sz w:val="24"/>
          <w:szCs w:val="24"/>
        </w:rPr>
        <w:t xml:space="preserve"> maintained properly and w</w:t>
      </w:r>
      <w:r>
        <w:rPr>
          <w:rFonts w:ascii="Times New Roman" w:hAnsi="Times New Roman" w:cs="Times New Roman"/>
          <w:sz w:val="24"/>
          <w:szCs w:val="24"/>
        </w:rPr>
        <w:t>ere</w:t>
      </w:r>
      <w:r w:rsidR="00067985" w:rsidRPr="00036FDF">
        <w:rPr>
          <w:rFonts w:ascii="Times New Roman" w:hAnsi="Times New Roman" w:cs="Times New Roman"/>
          <w:sz w:val="24"/>
          <w:szCs w:val="24"/>
        </w:rPr>
        <w:t xml:space="preserve"> codified</w:t>
      </w:r>
      <w:r>
        <w:rPr>
          <w:rFonts w:ascii="Times New Roman" w:hAnsi="Times New Roman" w:cs="Times New Roman"/>
          <w:sz w:val="24"/>
          <w:szCs w:val="24"/>
        </w:rPr>
        <w:t>.</w:t>
      </w:r>
    </w:p>
    <w:p w:rsidR="00067985" w:rsidRPr="00715A9B" w:rsidRDefault="00715A9B" w:rsidP="00715A9B">
      <w:pPr>
        <w:pStyle w:val="ListParagraph"/>
        <w:numPr>
          <w:ilvl w:val="0"/>
          <w:numId w:val="2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Salary register, </w:t>
      </w:r>
      <w:r w:rsidR="005F132B">
        <w:rPr>
          <w:rFonts w:ascii="Times New Roman" w:hAnsi="Times New Roman" w:cs="Times New Roman"/>
          <w:sz w:val="24"/>
          <w:szCs w:val="24"/>
        </w:rPr>
        <w:t xml:space="preserve">Attendance Register, </w:t>
      </w:r>
      <w:r>
        <w:rPr>
          <w:rFonts w:ascii="Times New Roman" w:hAnsi="Times New Roman" w:cs="Times New Roman"/>
          <w:sz w:val="24"/>
          <w:szCs w:val="24"/>
        </w:rPr>
        <w:t>Cash book updated</w:t>
      </w:r>
      <w:r w:rsidR="005F132B">
        <w:rPr>
          <w:rFonts w:ascii="Times New Roman" w:hAnsi="Times New Roman" w:cs="Times New Roman"/>
          <w:sz w:val="24"/>
          <w:szCs w:val="24"/>
        </w:rPr>
        <w:t>, Ledger, and Bank passbook</w:t>
      </w:r>
      <w:r>
        <w:rPr>
          <w:rFonts w:ascii="Times New Roman" w:hAnsi="Times New Roman" w:cs="Times New Roman"/>
          <w:sz w:val="24"/>
          <w:szCs w:val="24"/>
        </w:rPr>
        <w:t xml:space="preserve"> are maintained.</w:t>
      </w:r>
    </w:p>
    <w:p w:rsidR="00067985" w:rsidRDefault="00067985" w:rsidP="00067985">
      <w:pPr>
        <w:pStyle w:val="ListParagraph"/>
        <w:autoSpaceDE w:val="0"/>
        <w:autoSpaceDN w:val="0"/>
        <w:adjustRightInd w:val="0"/>
        <w:spacing w:after="0" w:line="240" w:lineRule="auto"/>
        <w:rPr>
          <w:rFonts w:ascii="Times New Roman" w:hAnsi="Times New Roman" w:cs="Times New Roman"/>
          <w:b/>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sz w:val="24"/>
          <w:szCs w:val="24"/>
        </w:rPr>
      </w:pPr>
      <w:r w:rsidRPr="00795B22">
        <w:rPr>
          <w:rFonts w:ascii="Times New Roman" w:hAnsi="Times New Roman" w:cs="Times New Roman"/>
          <w:b/>
          <w:bCs/>
          <w:sz w:val="24"/>
          <w:szCs w:val="24"/>
        </w:rPr>
        <w:t xml:space="preserve">VIII. Competency of the project staff </w:t>
      </w:r>
    </w:p>
    <w:p w:rsidR="003E07D3" w:rsidRPr="00795B22" w:rsidRDefault="003E07D3" w:rsidP="003E07D3">
      <w:p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VIII a. Project Manager </w:t>
      </w:r>
    </w:p>
    <w:p w:rsidR="003E07D3" w:rsidRDefault="000C5A7B" w:rsidP="003E07D3">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w:t>
      </w:r>
      <w:r w:rsidR="003E07D3">
        <w:rPr>
          <w:rFonts w:ascii="Times New Roman" w:hAnsi="Times New Roman" w:cs="Times New Roman"/>
          <w:sz w:val="24"/>
          <w:szCs w:val="24"/>
        </w:rPr>
        <w:t>Project proposal is</w:t>
      </w:r>
      <w:r w:rsidR="004C4901">
        <w:rPr>
          <w:rFonts w:ascii="Times New Roman" w:hAnsi="Times New Roman" w:cs="Times New Roman"/>
          <w:sz w:val="24"/>
          <w:szCs w:val="24"/>
        </w:rPr>
        <w:t xml:space="preserve"> prepared by the Organiz</w:t>
      </w:r>
      <w:r>
        <w:rPr>
          <w:rFonts w:ascii="Times New Roman" w:hAnsi="Times New Roman" w:cs="Times New Roman"/>
          <w:sz w:val="24"/>
          <w:szCs w:val="24"/>
        </w:rPr>
        <w:t>ation</w:t>
      </w:r>
      <w:r w:rsidR="004C4901">
        <w:rPr>
          <w:rFonts w:ascii="Times New Roman" w:hAnsi="Times New Roman" w:cs="Times New Roman"/>
          <w:sz w:val="24"/>
          <w:szCs w:val="24"/>
        </w:rPr>
        <w:t xml:space="preserve"> Board and the Program Manager</w:t>
      </w:r>
      <w:r w:rsidR="00C00AC9">
        <w:rPr>
          <w:rFonts w:ascii="Times New Roman" w:hAnsi="Times New Roman" w:cs="Times New Roman"/>
          <w:sz w:val="24"/>
          <w:szCs w:val="24"/>
        </w:rPr>
        <w:t xml:space="preserve"> has</w:t>
      </w:r>
      <w:r w:rsidR="003E07D3">
        <w:rPr>
          <w:rFonts w:ascii="Times New Roman" w:hAnsi="Times New Roman" w:cs="Times New Roman"/>
          <w:sz w:val="24"/>
          <w:szCs w:val="24"/>
        </w:rPr>
        <w:t xml:space="preserve"> knowledge about the proposal.</w:t>
      </w:r>
    </w:p>
    <w:p w:rsidR="003E07D3" w:rsidRDefault="003E07D3" w:rsidP="003E07D3">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Prepares the quarterly and monthly</w:t>
      </w:r>
      <w:r w:rsidR="00C00AC9">
        <w:rPr>
          <w:rFonts w:ascii="Times New Roman" w:hAnsi="Times New Roman" w:cs="Times New Roman"/>
          <w:sz w:val="24"/>
          <w:szCs w:val="24"/>
        </w:rPr>
        <w:t xml:space="preserve"> action plan</w:t>
      </w:r>
      <w:r w:rsidR="00A82904">
        <w:rPr>
          <w:rFonts w:ascii="Times New Roman" w:hAnsi="Times New Roman" w:cs="Times New Roman"/>
          <w:sz w:val="24"/>
          <w:szCs w:val="24"/>
        </w:rPr>
        <w:t xml:space="preserve"> and </w:t>
      </w:r>
      <w:r>
        <w:rPr>
          <w:rFonts w:ascii="Times New Roman" w:hAnsi="Times New Roman" w:cs="Times New Roman"/>
          <w:sz w:val="24"/>
          <w:szCs w:val="24"/>
        </w:rPr>
        <w:t>in place.</w:t>
      </w:r>
    </w:p>
    <w:p w:rsidR="003E07D3" w:rsidRDefault="000C5A7B" w:rsidP="003E07D3">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Not sure of </w:t>
      </w:r>
      <w:r w:rsidR="00C00AC9">
        <w:rPr>
          <w:rFonts w:ascii="Times New Roman" w:hAnsi="Times New Roman" w:cs="Times New Roman"/>
          <w:sz w:val="24"/>
          <w:szCs w:val="24"/>
        </w:rPr>
        <w:t>the program</w:t>
      </w:r>
      <w:r w:rsidR="003E07D3">
        <w:rPr>
          <w:rFonts w:ascii="Times New Roman" w:hAnsi="Times New Roman" w:cs="Times New Roman"/>
          <w:sz w:val="24"/>
          <w:szCs w:val="24"/>
        </w:rPr>
        <w:t xml:space="preserve"> budget.</w:t>
      </w:r>
    </w:p>
    <w:p w:rsidR="003E07D3" w:rsidRDefault="00A146F0" w:rsidP="003E07D3">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Manages data</w:t>
      </w:r>
      <w:r w:rsidR="003E07D3">
        <w:rPr>
          <w:rFonts w:ascii="Times New Roman" w:hAnsi="Times New Roman" w:cs="Times New Roman"/>
          <w:sz w:val="24"/>
          <w:szCs w:val="24"/>
        </w:rPr>
        <w:t xml:space="preserve"> and computerized data collection tools in use.</w:t>
      </w:r>
    </w:p>
    <w:p w:rsidR="003E07D3" w:rsidRDefault="003E07D3" w:rsidP="003E07D3">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Knows the indicators for each activity.</w:t>
      </w:r>
    </w:p>
    <w:p w:rsidR="003E07D3" w:rsidRDefault="003E07D3" w:rsidP="003E07D3">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Monitors the activities and make interim changes accordingly.</w:t>
      </w:r>
    </w:p>
    <w:p w:rsidR="006E09CB" w:rsidRDefault="006E09CB" w:rsidP="003E07D3">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Conducts field visit with staff for supervision and monitoring.</w:t>
      </w:r>
    </w:p>
    <w:p w:rsidR="006E09CB" w:rsidRDefault="006E09CB" w:rsidP="003E07D3">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Co-ordinates with stake holders for organizing Health Camps. </w:t>
      </w:r>
    </w:p>
    <w:p w:rsidR="003E07D3" w:rsidRPr="00795B22" w:rsidRDefault="003E07D3" w:rsidP="003E07D3">
      <w:pPr>
        <w:pStyle w:val="ListParagraph"/>
        <w:autoSpaceDE w:val="0"/>
        <w:autoSpaceDN w:val="0"/>
        <w:adjustRightInd w:val="0"/>
        <w:spacing w:after="0" w:line="240" w:lineRule="auto"/>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VIII b. ANM/Counselor </w:t>
      </w:r>
    </w:p>
    <w:p w:rsidR="003E07D3" w:rsidRPr="00506602" w:rsidRDefault="003E07D3" w:rsidP="003E07D3">
      <w:pPr>
        <w:pStyle w:val="ListParagraph"/>
        <w:autoSpaceDE w:val="0"/>
        <w:autoSpaceDN w:val="0"/>
        <w:adjustRightInd w:val="0"/>
        <w:spacing w:after="0" w:line="240" w:lineRule="auto"/>
        <w:ind w:left="810"/>
        <w:rPr>
          <w:rFonts w:ascii="Times New Roman" w:hAnsi="Times New Roman" w:cs="Times New Roman"/>
          <w:color w:val="000000" w:themeColor="text1"/>
          <w:sz w:val="24"/>
          <w:szCs w:val="24"/>
        </w:rPr>
      </w:pPr>
      <w:r w:rsidRPr="00506602">
        <w:rPr>
          <w:rFonts w:ascii="Times New Roman" w:hAnsi="Times New Roman" w:cs="Times New Roman"/>
          <w:color w:val="000000" w:themeColor="text1"/>
          <w:sz w:val="24"/>
          <w:szCs w:val="24"/>
        </w:rPr>
        <w:t>(Refer VIII c below)</w:t>
      </w:r>
    </w:p>
    <w:p w:rsidR="003E07D3" w:rsidRDefault="003E07D3" w:rsidP="003E07D3">
      <w:pPr>
        <w:pStyle w:val="ListParagraph"/>
        <w:autoSpaceDE w:val="0"/>
        <w:autoSpaceDN w:val="0"/>
        <w:adjustRightInd w:val="0"/>
        <w:spacing w:after="0" w:line="240" w:lineRule="auto"/>
        <w:rPr>
          <w:rFonts w:ascii="Times New Roman" w:hAnsi="Times New Roman" w:cs="Times New Roman"/>
          <w:sz w:val="24"/>
          <w:szCs w:val="24"/>
        </w:rPr>
      </w:pPr>
    </w:p>
    <w:p w:rsidR="003E07D3" w:rsidRPr="00795B22" w:rsidRDefault="003E07D3" w:rsidP="003E07D3">
      <w:pPr>
        <w:pStyle w:val="ListParagraph"/>
        <w:autoSpaceDE w:val="0"/>
        <w:autoSpaceDN w:val="0"/>
        <w:adjustRightInd w:val="0"/>
        <w:spacing w:after="0" w:line="240" w:lineRule="auto"/>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VIII c. ANM/Counselor in IDU TI </w:t>
      </w:r>
    </w:p>
    <w:p w:rsidR="003E07D3" w:rsidRDefault="003E07D3" w:rsidP="003E07D3">
      <w:pPr>
        <w:pStyle w:val="ListParagraph"/>
        <w:numPr>
          <w:ilvl w:val="0"/>
          <w:numId w:val="15"/>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Knows risk assessment and reduction</w:t>
      </w:r>
      <w:r w:rsidR="000C5A7B">
        <w:rPr>
          <w:rFonts w:ascii="Times New Roman" w:hAnsi="Times New Roman" w:cs="Times New Roman"/>
          <w:sz w:val="24"/>
          <w:szCs w:val="24"/>
        </w:rPr>
        <w:t>.</w:t>
      </w:r>
    </w:p>
    <w:p w:rsidR="003E07D3" w:rsidRDefault="003E07D3" w:rsidP="003E07D3">
      <w:pPr>
        <w:pStyle w:val="ListParagraph"/>
        <w:numPr>
          <w:ilvl w:val="0"/>
          <w:numId w:val="15"/>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Knows on basic co</w:t>
      </w:r>
      <w:r w:rsidR="00C00AC9">
        <w:rPr>
          <w:rFonts w:ascii="Times New Roman" w:hAnsi="Times New Roman" w:cs="Times New Roman"/>
          <w:sz w:val="24"/>
          <w:szCs w:val="24"/>
        </w:rPr>
        <w:t>unseling skills and STI symptoms.</w:t>
      </w:r>
    </w:p>
    <w:p w:rsidR="003E07D3" w:rsidRDefault="00A9182B" w:rsidP="003E07D3">
      <w:pPr>
        <w:pStyle w:val="ListParagraph"/>
        <w:numPr>
          <w:ilvl w:val="0"/>
          <w:numId w:val="15"/>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Properly maintains all clinic </w:t>
      </w:r>
      <w:r w:rsidR="003E07D3">
        <w:rPr>
          <w:rFonts w:ascii="Times New Roman" w:hAnsi="Times New Roman" w:cs="Times New Roman"/>
          <w:sz w:val="24"/>
          <w:szCs w:val="24"/>
        </w:rPr>
        <w:t>registers and data</w:t>
      </w:r>
      <w:r w:rsidR="006E09CB">
        <w:rPr>
          <w:rFonts w:ascii="Times New Roman" w:hAnsi="Times New Roman" w:cs="Times New Roman"/>
          <w:sz w:val="24"/>
          <w:szCs w:val="24"/>
        </w:rPr>
        <w:t>.</w:t>
      </w:r>
    </w:p>
    <w:p w:rsidR="006E09CB" w:rsidRDefault="006E09CB" w:rsidP="003E07D3">
      <w:pPr>
        <w:pStyle w:val="ListParagraph"/>
        <w:numPr>
          <w:ilvl w:val="0"/>
          <w:numId w:val="15"/>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Manage Abscess cases in clinic and on field.</w:t>
      </w:r>
    </w:p>
    <w:p w:rsidR="006E09CB" w:rsidRDefault="006E09CB" w:rsidP="003E07D3">
      <w:pPr>
        <w:pStyle w:val="ListParagraph"/>
        <w:numPr>
          <w:ilvl w:val="0"/>
          <w:numId w:val="15"/>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Conducts field work with ORW on need base.</w:t>
      </w:r>
    </w:p>
    <w:p w:rsidR="006E09CB" w:rsidRDefault="006E09CB" w:rsidP="003E07D3">
      <w:pPr>
        <w:pStyle w:val="ListParagraph"/>
        <w:numPr>
          <w:ilvl w:val="0"/>
          <w:numId w:val="15"/>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Maintain stock register on STI drugs and kit.</w:t>
      </w:r>
    </w:p>
    <w:p w:rsidR="006E09CB" w:rsidRDefault="00146A95" w:rsidP="003E07D3">
      <w:pPr>
        <w:pStyle w:val="ListParagraph"/>
        <w:numPr>
          <w:ilvl w:val="0"/>
          <w:numId w:val="15"/>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Establish linkages with OST center, ICTC, ART&amp;DOT.</w:t>
      </w:r>
    </w:p>
    <w:p w:rsidR="00A82904" w:rsidRPr="00502EBD" w:rsidRDefault="006E09CB" w:rsidP="003E07D3">
      <w:pPr>
        <w:pStyle w:val="ListParagraph"/>
        <w:numPr>
          <w:ilvl w:val="0"/>
          <w:numId w:val="15"/>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Experienced and working in</w:t>
      </w:r>
      <w:r w:rsidR="00A82904">
        <w:rPr>
          <w:rFonts w:ascii="Times New Roman" w:hAnsi="Times New Roman" w:cs="Times New Roman"/>
          <w:sz w:val="24"/>
          <w:szCs w:val="24"/>
        </w:rPr>
        <w:t xml:space="preserve"> field for more than 2 years.</w:t>
      </w:r>
    </w:p>
    <w:p w:rsidR="003E07D3" w:rsidRPr="00795B22" w:rsidRDefault="003E07D3" w:rsidP="003E07D3">
      <w:pPr>
        <w:pStyle w:val="ListParagraph"/>
        <w:autoSpaceDE w:val="0"/>
        <w:autoSpaceDN w:val="0"/>
        <w:adjustRightInd w:val="0"/>
        <w:spacing w:after="0" w:line="240" w:lineRule="auto"/>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ind w:left="720" w:hanging="720"/>
        <w:rPr>
          <w:rFonts w:ascii="Times New Roman" w:hAnsi="Times New Roman" w:cs="Times New Roman"/>
          <w:b/>
          <w:sz w:val="24"/>
          <w:szCs w:val="24"/>
        </w:rPr>
      </w:pPr>
      <w:r w:rsidRPr="00795B22">
        <w:rPr>
          <w:rFonts w:ascii="Times New Roman" w:hAnsi="Times New Roman" w:cs="Times New Roman"/>
          <w:b/>
          <w:sz w:val="24"/>
          <w:szCs w:val="24"/>
        </w:rPr>
        <w:t>VIII d. ORW</w:t>
      </w:r>
    </w:p>
    <w:p w:rsidR="003E07D3" w:rsidRDefault="003E07D3" w:rsidP="003E07D3">
      <w:pPr>
        <w:pStyle w:val="ListParagraph"/>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ORWs has the knowledge about their individual area of coverage; PEs under their direct supervision along with their target.</w:t>
      </w:r>
    </w:p>
    <w:p w:rsidR="003E07D3" w:rsidRDefault="003E07D3" w:rsidP="003E07D3">
      <w:pPr>
        <w:pStyle w:val="ListParagraph"/>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Able to explain how outreach plan and hotspot analysis are done.</w:t>
      </w:r>
    </w:p>
    <w:p w:rsidR="003E07D3" w:rsidRDefault="003E07D3" w:rsidP="003E07D3">
      <w:pPr>
        <w:pStyle w:val="ListParagraph"/>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Knowledge of social mapping, spot analysis, condom &amp; N/S demand analysis.</w:t>
      </w:r>
    </w:p>
    <w:p w:rsidR="003E07D3" w:rsidRDefault="003E07D3" w:rsidP="003E07D3">
      <w:pPr>
        <w:pStyle w:val="ListParagraph"/>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Knowledge and maintenance of data collection tools for outreach services.</w:t>
      </w:r>
    </w:p>
    <w:p w:rsidR="00A82904" w:rsidRDefault="00A82904" w:rsidP="003E07D3">
      <w:pPr>
        <w:pStyle w:val="ListParagraph"/>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Both ORWs graduated from PE and has been working since the inception of project at intervention site </w:t>
      </w:r>
      <w:r w:rsidR="00146A95">
        <w:rPr>
          <w:rFonts w:ascii="Times New Roman" w:hAnsi="Times New Roman" w:cs="Times New Roman"/>
          <w:sz w:val="24"/>
          <w:szCs w:val="24"/>
        </w:rPr>
        <w:t>i,</w:t>
      </w:r>
      <w:r>
        <w:rPr>
          <w:rFonts w:ascii="Times New Roman" w:hAnsi="Times New Roman" w:cs="Times New Roman"/>
          <w:sz w:val="24"/>
          <w:szCs w:val="24"/>
        </w:rPr>
        <w:t xml:space="preserve">e experience of more than </w:t>
      </w:r>
      <w:r w:rsidR="00BE582F">
        <w:rPr>
          <w:rFonts w:ascii="Times New Roman" w:hAnsi="Times New Roman" w:cs="Times New Roman"/>
          <w:sz w:val="24"/>
          <w:szCs w:val="24"/>
        </w:rPr>
        <w:t>5</w:t>
      </w:r>
      <w:r>
        <w:rPr>
          <w:rFonts w:ascii="Times New Roman" w:hAnsi="Times New Roman" w:cs="Times New Roman"/>
          <w:sz w:val="24"/>
          <w:szCs w:val="24"/>
        </w:rPr>
        <w:t xml:space="preserve"> </w:t>
      </w:r>
      <w:r w:rsidR="00BE582F">
        <w:rPr>
          <w:rFonts w:ascii="Times New Roman" w:hAnsi="Times New Roman" w:cs="Times New Roman"/>
          <w:sz w:val="24"/>
          <w:szCs w:val="24"/>
        </w:rPr>
        <w:t>years.</w:t>
      </w:r>
    </w:p>
    <w:p w:rsidR="003E07D3" w:rsidRPr="00795B22" w:rsidRDefault="003E07D3" w:rsidP="003E07D3">
      <w:pPr>
        <w:pStyle w:val="ListParagraph"/>
        <w:autoSpaceDE w:val="0"/>
        <w:autoSpaceDN w:val="0"/>
        <w:adjustRightInd w:val="0"/>
        <w:spacing w:after="0" w:line="240" w:lineRule="auto"/>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VIII e. Peer educators </w:t>
      </w:r>
    </w:p>
    <w:p w:rsidR="003E07D3" w:rsidRPr="00506602" w:rsidRDefault="003E07D3" w:rsidP="003E07D3">
      <w:pPr>
        <w:pStyle w:val="ListParagraph"/>
        <w:autoSpaceDE w:val="0"/>
        <w:autoSpaceDN w:val="0"/>
        <w:adjustRightInd w:val="0"/>
        <w:spacing w:after="0" w:line="240" w:lineRule="auto"/>
        <w:rPr>
          <w:rFonts w:ascii="Times New Roman" w:hAnsi="Times New Roman" w:cs="Times New Roman"/>
          <w:sz w:val="24"/>
          <w:szCs w:val="24"/>
        </w:rPr>
      </w:pPr>
      <w:r w:rsidRPr="00506602">
        <w:rPr>
          <w:rFonts w:ascii="Times New Roman" w:hAnsi="Times New Roman" w:cs="Times New Roman"/>
          <w:sz w:val="24"/>
          <w:szCs w:val="24"/>
        </w:rPr>
        <w:t>(Refer VIII f)</w:t>
      </w:r>
    </w:p>
    <w:p w:rsidR="003E07D3" w:rsidRPr="00795B22" w:rsidRDefault="003E07D3" w:rsidP="003E07D3">
      <w:pPr>
        <w:autoSpaceDE w:val="0"/>
        <w:autoSpaceDN w:val="0"/>
        <w:adjustRightInd w:val="0"/>
        <w:spacing w:after="0" w:line="240" w:lineRule="auto"/>
        <w:ind w:left="720"/>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VIII f. Peer educators in IDU TI </w:t>
      </w:r>
    </w:p>
    <w:p w:rsidR="00CE27E6" w:rsidRDefault="000C5A7B" w:rsidP="003E07D3">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All </w:t>
      </w:r>
      <w:r w:rsidR="003E07D3" w:rsidRPr="0072507E">
        <w:rPr>
          <w:rFonts w:ascii="Times New Roman" w:hAnsi="Times New Roman" w:cs="Times New Roman"/>
          <w:sz w:val="24"/>
          <w:szCs w:val="24"/>
        </w:rPr>
        <w:t xml:space="preserve">PEs </w:t>
      </w:r>
      <w:r w:rsidR="003E07D3">
        <w:rPr>
          <w:rFonts w:ascii="Times New Roman" w:hAnsi="Times New Roman" w:cs="Times New Roman"/>
          <w:sz w:val="24"/>
          <w:szCs w:val="24"/>
        </w:rPr>
        <w:t>are</w:t>
      </w:r>
      <w:r>
        <w:rPr>
          <w:rFonts w:ascii="Times New Roman" w:hAnsi="Times New Roman" w:cs="Times New Roman"/>
          <w:sz w:val="24"/>
          <w:szCs w:val="24"/>
        </w:rPr>
        <w:t xml:space="preserve"> not</w:t>
      </w:r>
      <w:r w:rsidR="00CE27E6">
        <w:rPr>
          <w:rFonts w:ascii="Times New Roman" w:hAnsi="Times New Roman" w:cs="Times New Roman"/>
          <w:sz w:val="24"/>
          <w:szCs w:val="24"/>
        </w:rPr>
        <w:t xml:space="preserve"> able to clearly explain</w:t>
      </w:r>
      <w:r w:rsidR="003E07D3">
        <w:rPr>
          <w:rFonts w:ascii="Times New Roman" w:hAnsi="Times New Roman" w:cs="Times New Roman"/>
          <w:sz w:val="24"/>
          <w:szCs w:val="24"/>
        </w:rPr>
        <w:t xml:space="preserve"> prioritization of hotspots</w:t>
      </w:r>
      <w:r w:rsidR="00C00AC9">
        <w:rPr>
          <w:rFonts w:ascii="Times New Roman" w:hAnsi="Times New Roman" w:cs="Times New Roman"/>
          <w:sz w:val="24"/>
          <w:szCs w:val="24"/>
        </w:rPr>
        <w:t>,</w:t>
      </w:r>
      <w:r w:rsidR="00BE582F">
        <w:rPr>
          <w:rFonts w:ascii="Times New Roman" w:hAnsi="Times New Roman" w:cs="Times New Roman"/>
          <w:sz w:val="24"/>
          <w:szCs w:val="24"/>
        </w:rPr>
        <w:t xml:space="preserve"> </w:t>
      </w:r>
      <w:r w:rsidR="00C00AC9">
        <w:rPr>
          <w:rFonts w:ascii="Times New Roman" w:hAnsi="Times New Roman" w:cs="Times New Roman"/>
          <w:sz w:val="24"/>
          <w:szCs w:val="24"/>
        </w:rPr>
        <w:t>due over due not filled properly in most format.</w:t>
      </w:r>
    </w:p>
    <w:p w:rsidR="003E07D3" w:rsidRPr="00CE27E6" w:rsidRDefault="00CE27E6" w:rsidP="00CE27E6">
      <w:pPr>
        <w:pStyle w:val="ListParagraph"/>
        <w:numPr>
          <w:ilvl w:val="0"/>
          <w:numId w:val="17"/>
        </w:numPr>
        <w:spacing w:after="0" w:line="240" w:lineRule="auto"/>
        <w:rPr>
          <w:rFonts w:ascii="Times New Roman" w:hAnsi="Times New Roman" w:cs="Times New Roman"/>
          <w:sz w:val="24"/>
          <w:szCs w:val="24"/>
        </w:rPr>
      </w:pPr>
      <w:r w:rsidRPr="00CE27E6">
        <w:rPr>
          <w:rFonts w:ascii="Times New Roman" w:hAnsi="Times New Roman" w:cs="Times New Roman"/>
          <w:sz w:val="24"/>
          <w:szCs w:val="24"/>
        </w:rPr>
        <w:t xml:space="preserve">PE’s understanding of risk and vulnerability </w:t>
      </w:r>
      <w:r w:rsidR="00C00AC9">
        <w:rPr>
          <w:rFonts w:ascii="Times New Roman" w:hAnsi="Times New Roman" w:cs="Times New Roman"/>
          <w:sz w:val="24"/>
          <w:szCs w:val="24"/>
        </w:rPr>
        <w:t xml:space="preserve">are </w:t>
      </w:r>
      <w:r w:rsidR="00BE582F">
        <w:rPr>
          <w:rFonts w:ascii="Times New Roman" w:hAnsi="Times New Roman" w:cs="Times New Roman"/>
          <w:sz w:val="24"/>
          <w:szCs w:val="24"/>
        </w:rPr>
        <w:t>confine</w:t>
      </w:r>
      <w:r w:rsidRPr="00CE27E6">
        <w:rPr>
          <w:rFonts w:ascii="Times New Roman" w:hAnsi="Times New Roman" w:cs="Times New Roman"/>
          <w:sz w:val="24"/>
          <w:szCs w:val="24"/>
        </w:rPr>
        <w:t xml:space="preserve"> </w:t>
      </w:r>
      <w:r w:rsidR="00C00AC9">
        <w:rPr>
          <w:rFonts w:ascii="Times New Roman" w:hAnsi="Times New Roman" w:cs="Times New Roman"/>
          <w:sz w:val="24"/>
          <w:szCs w:val="24"/>
        </w:rPr>
        <w:t xml:space="preserve">mostly </w:t>
      </w:r>
      <w:r w:rsidRPr="00CE27E6">
        <w:rPr>
          <w:rFonts w:ascii="Times New Roman" w:hAnsi="Times New Roman" w:cs="Times New Roman"/>
          <w:sz w:val="24"/>
          <w:szCs w:val="24"/>
        </w:rPr>
        <w:t>to demand and usage of condom and N&amp;S.</w:t>
      </w:r>
    </w:p>
    <w:p w:rsidR="003E07D3" w:rsidRDefault="00CE27E6" w:rsidP="003E07D3">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All PEs are able to explain the basic of HIV message correctly.</w:t>
      </w:r>
    </w:p>
    <w:p w:rsidR="003E07D3" w:rsidRDefault="003E07D3" w:rsidP="003E07D3">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Exhibited condom demonstration skills with correct message on condom use.</w:t>
      </w:r>
    </w:p>
    <w:p w:rsidR="003E07D3" w:rsidRDefault="003E07D3" w:rsidP="003E07D3">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Knowledge about referrals points for HRGs.</w:t>
      </w:r>
    </w:p>
    <w:p w:rsidR="00146A95" w:rsidRDefault="00146A95" w:rsidP="003E07D3">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Emphases on importance of RMC and STI is less and focus is mostly on commodity demand and distribution.</w:t>
      </w:r>
    </w:p>
    <w:p w:rsidR="00146A95" w:rsidRPr="0072507E" w:rsidRDefault="00146A95" w:rsidP="003E07D3">
      <w:pPr>
        <w:pStyle w:val="ListParagraph"/>
        <w:numPr>
          <w:ilvl w:val="0"/>
          <w:numId w:val="17"/>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Knowledge on importance of referral for HIV.</w:t>
      </w:r>
    </w:p>
    <w:p w:rsidR="003E07D3" w:rsidRDefault="003E07D3" w:rsidP="003E07D3">
      <w:pPr>
        <w:pStyle w:val="ListParagraph"/>
        <w:autoSpaceDE w:val="0"/>
        <w:autoSpaceDN w:val="0"/>
        <w:adjustRightInd w:val="0"/>
        <w:spacing w:after="0" w:line="240" w:lineRule="auto"/>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VIII g. Peer Educators in Migrant Projects </w:t>
      </w:r>
    </w:p>
    <w:p w:rsidR="003E07D3" w:rsidRPr="00506602" w:rsidRDefault="003E07D3" w:rsidP="003E07D3">
      <w:pPr>
        <w:autoSpaceDE w:val="0"/>
        <w:autoSpaceDN w:val="0"/>
        <w:adjustRightInd w:val="0"/>
        <w:spacing w:after="0" w:line="240" w:lineRule="auto"/>
        <w:ind w:left="720"/>
        <w:rPr>
          <w:rFonts w:ascii="Times New Roman" w:hAnsi="Times New Roman" w:cs="Times New Roman"/>
          <w:sz w:val="24"/>
          <w:szCs w:val="24"/>
        </w:rPr>
      </w:pPr>
      <w:r w:rsidRPr="00506602">
        <w:rPr>
          <w:rFonts w:ascii="Times New Roman" w:hAnsi="Times New Roman" w:cs="Times New Roman"/>
          <w:sz w:val="24"/>
          <w:szCs w:val="24"/>
        </w:rPr>
        <w:t>Not applicable</w:t>
      </w:r>
    </w:p>
    <w:p w:rsidR="003E07D3" w:rsidRPr="00795B22" w:rsidRDefault="003E07D3" w:rsidP="003E07D3">
      <w:pPr>
        <w:autoSpaceDE w:val="0"/>
        <w:autoSpaceDN w:val="0"/>
        <w:adjustRightInd w:val="0"/>
        <w:spacing w:after="0" w:line="240" w:lineRule="auto"/>
        <w:ind w:left="720"/>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t xml:space="preserve">VIII h. Peer Educators in Truckers Project </w:t>
      </w:r>
    </w:p>
    <w:p w:rsidR="003E07D3" w:rsidRPr="00506602" w:rsidRDefault="003E07D3" w:rsidP="003E07D3">
      <w:pPr>
        <w:autoSpaceDE w:val="0"/>
        <w:autoSpaceDN w:val="0"/>
        <w:adjustRightInd w:val="0"/>
        <w:spacing w:after="0" w:line="240" w:lineRule="auto"/>
        <w:ind w:left="720"/>
        <w:rPr>
          <w:rFonts w:ascii="Times New Roman" w:hAnsi="Times New Roman" w:cs="Times New Roman"/>
          <w:sz w:val="24"/>
          <w:szCs w:val="24"/>
        </w:rPr>
      </w:pPr>
      <w:r w:rsidRPr="00506602">
        <w:rPr>
          <w:rFonts w:ascii="Times New Roman" w:hAnsi="Times New Roman" w:cs="Times New Roman"/>
          <w:sz w:val="24"/>
          <w:szCs w:val="24"/>
        </w:rPr>
        <w:t>Not applicable</w:t>
      </w:r>
    </w:p>
    <w:p w:rsidR="003E07D3" w:rsidRPr="00795B22" w:rsidRDefault="003E07D3" w:rsidP="003E07D3">
      <w:pPr>
        <w:autoSpaceDE w:val="0"/>
        <w:autoSpaceDN w:val="0"/>
        <w:adjustRightInd w:val="0"/>
        <w:spacing w:after="0" w:line="240" w:lineRule="auto"/>
        <w:ind w:left="720"/>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rPr>
          <w:rFonts w:ascii="Times New Roman" w:hAnsi="Times New Roman" w:cs="Times New Roman"/>
          <w:b/>
          <w:sz w:val="24"/>
          <w:szCs w:val="24"/>
        </w:rPr>
      </w:pPr>
      <w:r w:rsidRPr="00795B22">
        <w:rPr>
          <w:rFonts w:ascii="Times New Roman" w:hAnsi="Times New Roman" w:cs="Times New Roman"/>
          <w:b/>
          <w:sz w:val="24"/>
          <w:szCs w:val="24"/>
        </w:rPr>
        <w:lastRenderedPageBreak/>
        <w:t xml:space="preserve">VIII i.  M&amp;E officer </w:t>
      </w:r>
    </w:p>
    <w:p w:rsidR="003E07D3" w:rsidRPr="00506602" w:rsidRDefault="00BE582F" w:rsidP="00BE582F">
      <w:pPr>
        <w:pStyle w:val="ListParagraph"/>
        <w:numPr>
          <w:ilvl w:val="0"/>
          <w:numId w:val="38"/>
        </w:numPr>
        <w:autoSpaceDE w:val="0"/>
        <w:autoSpaceDN w:val="0"/>
        <w:adjustRightInd w:val="0"/>
        <w:spacing w:after="0" w:line="240" w:lineRule="auto"/>
        <w:rPr>
          <w:rFonts w:ascii="Times New Roman" w:hAnsi="Times New Roman" w:cs="Times New Roman"/>
          <w:color w:val="000000" w:themeColor="text1"/>
          <w:sz w:val="24"/>
          <w:szCs w:val="24"/>
        </w:rPr>
      </w:pPr>
      <w:r w:rsidRPr="00506602">
        <w:rPr>
          <w:rFonts w:ascii="Times New Roman" w:hAnsi="Times New Roman" w:cs="Times New Roman"/>
          <w:color w:val="000000" w:themeColor="text1"/>
          <w:sz w:val="24"/>
          <w:szCs w:val="24"/>
        </w:rPr>
        <w:t>Accountant cum M&amp;E appointed with B.com degree</w:t>
      </w:r>
      <w:r w:rsidR="007A5986" w:rsidRPr="00506602">
        <w:rPr>
          <w:rFonts w:ascii="Times New Roman" w:hAnsi="Times New Roman" w:cs="Times New Roman"/>
          <w:color w:val="000000" w:themeColor="text1"/>
          <w:sz w:val="24"/>
          <w:szCs w:val="24"/>
        </w:rPr>
        <w:t>, has good computer knowledge.</w:t>
      </w:r>
    </w:p>
    <w:p w:rsidR="00996B3E" w:rsidRPr="00996B3E" w:rsidRDefault="00996B3E" w:rsidP="00996B3E">
      <w:pPr>
        <w:pStyle w:val="Default"/>
        <w:numPr>
          <w:ilvl w:val="0"/>
          <w:numId w:val="38"/>
        </w:numPr>
        <w:rPr>
          <w:color w:val="000000" w:themeColor="text1"/>
        </w:rPr>
      </w:pPr>
      <w:r w:rsidRPr="00996B3E">
        <w:rPr>
          <w:color w:val="000000" w:themeColor="text1"/>
        </w:rPr>
        <w:t>Has been working with project for</w:t>
      </w:r>
      <w:r w:rsidR="00C163FA">
        <w:rPr>
          <w:color w:val="000000" w:themeColor="text1"/>
        </w:rPr>
        <w:t xml:space="preserve"> more than</w:t>
      </w:r>
      <w:r w:rsidRPr="00996B3E">
        <w:rPr>
          <w:color w:val="000000" w:themeColor="text1"/>
        </w:rPr>
        <w:t xml:space="preserve"> 2 years, trained on Accounts &amp;MIS.</w:t>
      </w:r>
    </w:p>
    <w:p w:rsidR="00996B3E" w:rsidRPr="00996B3E" w:rsidRDefault="00996B3E" w:rsidP="00996B3E">
      <w:pPr>
        <w:pStyle w:val="Default"/>
        <w:numPr>
          <w:ilvl w:val="0"/>
          <w:numId w:val="38"/>
        </w:numPr>
        <w:rPr>
          <w:color w:val="000000" w:themeColor="text1"/>
          <w:sz w:val="23"/>
          <w:szCs w:val="23"/>
        </w:rPr>
      </w:pPr>
      <w:r w:rsidRPr="00996B3E">
        <w:rPr>
          <w:color w:val="000000" w:themeColor="text1"/>
          <w:sz w:val="23"/>
          <w:szCs w:val="23"/>
        </w:rPr>
        <w:t>Conducts field visit with staff and provides supportive monitoring.</w:t>
      </w:r>
    </w:p>
    <w:p w:rsidR="00BE582F" w:rsidRDefault="006D59AC" w:rsidP="00BE582F">
      <w:pPr>
        <w:pStyle w:val="ListParagraph"/>
        <w:numPr>
          <w:ilvl w:val="0"/>
          <w:numId w:val="38"/>
        </w:num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No knowledge of budget component under various head.</w:t>
      </w:r>
    </w:p>
    <w:p w:rsidR="006D59AC" w:rsidRPr="007B7F59" w:rsidRDefault="007B7F59" w:rsidP="007B7F59">
      <w:pPr>
        <w:pStyle w:val="Default"/>
        <w:numPr>
          <w:ilvl w:val="0"/>
          <w:numId w:val="38"/>
        </w:numPr>
        <w:rPr>
          <w:color w:val="000000" w:themeColor="text1"/>
          <w:sz w:val="23"/>
          <w:szCs w:val="23"/>
        </w:rPr>
      </w:pPr>
      <w:r w:rsidRPr="007B7F59">
        <w:rPr>
          <w:color w:val="000000" w:themeColor="text1"/>
          <w:sz w:val="23"/>
          <w:szCs w:val="23"/>
        </w:rPr>
        <w:t>M&amp;E is able to provide analytical information about the gaps in outreach, service uptake to the project staff.</w:t>
      </w:r>
    </w:p>
    <w:p w:rsidR="003E07D3" w:rsidRPr="00506602" w:rsidRDefault="003E07D3" w:rsidP="003E07D3">
      <w:pPr>
        <w:autoSpaceDE w:val="0"/>
        <w:autoSpaceDN w:val="0"/>
        <w:adjustRightInd w:val="0"/>
        <w:spacing w:after="0" w:line="240" w:lineRule="auto"/>
        <w:ind w:left="720"/>
        <w:rPr>
          <w:rFonts w:ascii="Times New Roman" w:hAnsi="Times New Roman" w:cs="Times New Roman"/>
          <w:color w:val="000000" w:themeColor="text1"/>
          <w:sz w:val="24"/>
          <w:szCs w:val="24"/>
        </w:rPr>
      </w:pPr>
    </w:p>
    <w:p w:rsidR="003E07D3" w:rsidRPr="00506602" w:rsidRDefault="003E07D3" w:rsidP="003E07D3">
      <w:pPr>
        <w:autoSpaceDE w:val="0"/>
        <w:autoSpaceDN w:val="0"/>
        <w:adjustRightInd w:val="0"/>
        <w:spacing w:after="0" w:line="240" w:lineRule="auto"/>
        <w:ind w:left="540" w:hanging="540"/>
        <w:rPr>
          <w:rFonts w:ascii="Times New Roman" w:hAnsi="Times New Roman" w:cs="Times New Roman"/>
          <w:color w:val="000000" w:themeColor="text1"/>
          <w:sz w:val="24"/>
          <w:szCs w:val="24"/>
        </w:rPr>
      </w:pPr>
      <w:r w:rsidRPr="00506602">
        <w:rPr>
          <w:rFonts w:ascii="Times New Roman" w:hAnsi="Times New Roman" w:cs="Times New Roman"/>
          <w:b/>
          <w:bCs/>
          <w:color w:val="000000" w:themeColor="text1"/>
          <w:sz w:val="24"/>
          <w:szCs w:val="24"/>
        </w:rPr>
        <w:t xml:space="preserve">IX. a. Outreach activity in Core TI project </w:t>
      </w:r>
    </w:p>
    <w:p w:rsidR="003E07D3" w:rsidRPr="00506602" w:rsidRDefault="00CE27E6" w:rsidP="00501FAC">
      <w:pPr>
        <w:pStyle w:val="ListParagraph"/>
        <w:autoSpaceDE w:val="0"/>
        <w:autoSpaceDN w:val="0"/>
        <w:adjustRightInd w:val="0"/>
        <w:spacing w:after="0" w:line="240" w:lineRule="auto"/>
        <w:ind w:left="540" w:hanging="540"/>
        <w:jc w:val="both"/>
        <w:rPr>
          <w:rFonts w:ascii="Times New Roman" w:hAnsi="Times New Roman" w:cs="Times New Roman"/>
          <w:color w:val="000000" w:themeColor="text1"/>
          <w:sz w:val="24"/>
          <w:szCs w:val="24"/>
        </w:rPr>
      </w:pPr>
      <w:r w:rsidRPr="00506602">
        <w:rPr>
          <w:rFonts w:ascii="Times New Roman" w:hAnsi="Times New Roman" w:cs="Times New Roman"/>
          <w:color w:val="000000" w:themeColor="text1"/>
          <w:sz w:val="24"/>
          <w:szCs w:val="24"/>
        </w:rPr>
        <w:t xml:space="preserve">           Not Applicable</w:t>
      </w:r>
    </w:p>
    <w:p w:rsidR="00A9182B" w:rsidRPr="00506602" w:rsidRDefault="00A9182B" w:rsidP="00CE27E6">
      <w:pPr>
        <w:autoSpaceDE w:val="0"/>
        <w:autoSpaceDN w:val="0"/>
        <w:adjustRightInd w:val="0"/>
        <w:spacing w:after="0" w:line="240" w:lineRule="auto"/>
        <w:rPr>
          <w:rFonts w:ascii="Times New Roman" w:hAnsi="Times New Roman" w:cs="Times New Roman"/>
          <w:color w:val="000000" w:themeColor="text1"/>
          <w:sz w:val="24"/>
          <w:szCs w:val="24"/>
        </w:rPr>
      </w:pPr>
    </w:p>
    <w:p w:rsidR="003E07D3" w:rsidRPr="00795B22" w:rsidRDefault="003E07D3" w:rsidP="003E07D3">
      <w:pPr>
        <w:autoSpaceDE w:val="0"/>
        <w:autoSpaceDN w:val="0"/>
        <w:adjustRightInd w:val="0"/>
        <w:spacing w:after="0" w:line="240" w:lineRule="auto"/>
        <w:ind w:left="540" w:hanging="540"/>
        <w:rPr>
          <w:rFonts w:ascii="Times New Roman" w:hAnsi="Times New Roman" w:cs="Times New Roman"/>
          <w:sz w:val="24"/>
          <w:szCs w:val="24"/>
        </w:rPr>
      </w:pPr>
      <w:r w:rsidRPr="00506602">
        <w:rPr>
          <w:rFonts w:ascii="Times New Roman" w:hAnsi="Times New Roman" w:cs="Times New Roman"/>
          <w:b/>
          <w:bCs/>
          <w:color w:val="000000" w:themeColor="text1"/>
          <w:sz w:val="24"/>
          <w:szCs w:val="24"/>
        </w:rPr>
        <w:t>IX</w:t>
      </w:r>
      <w:r w:rsidRPr="00795B22">
        <w:rPr>
          <w:rFonts w:ascii="Times New Roman" w:hAnsi="Times New Roman" w:cs="Times New Roman"/>
          <w:b/>
          <w:bCs/>
          <w:sz w:val="24"/>
          <w:szCs w:val="24"/>
        </w:rPr>
        <w:t xml:space="preserve">. b. Outreach activity in Truckers and Migrant Project </w:t>
      </w:r>
    </w:p>
    <w:p w:rsidR="003E07D3" w:rsidRPr="00795B22" w:rsidRDefault="003E07D3" w:rsidP="003E07D3">
      <w:pPr>
        <w:autoSpaceDE w:val="0"/>
        <w:autoSpaceDN w:val="0"/>
        <w:adjustRightInd w:val="0"/>
        <w:spacing w:after="0" w:line="240" w:lineRule="auto"/>
        <w:ind w:left="540" w:hanging="540"/>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ind w:left="540" w:hanging="540"/>
        <w:rPr>
          <w:rFonts w:ascii="Times New Roman" w:hAnsi="Times New Roman" w:cs="Times New Roman"/>
          <w:sz w:val="24"/>
          <w:szCs w:val="24"/>
        </w:rPr>
      </w:pPr>
      <w:r w:rsidRPr="00795B22">
        <w:rPr>
          <w:rFonts w:ascii="Times New Roman" w:hAnsi="Times New Roman" w:cs="Times New Roman"/>
          <w:b/>
          <w:bCs/>
          <w:sz w:val="24"/>
          <w:szCs w:val="24"/>
        </w:rPr>
        <w:t xml:space="preserve">X. </w:t>
      </w:r>
      <w:r>
        <w:rPr>
          <w:rFonts w:ascii="Times New Roman" w:hAnsi="Times New Roman" w:cs="Times New Roman"/>
          <w:b/>
          <w:bCs/>
          <w:sz w:val="24"/>
          <w:szCs w:val="24"/>
        </w:rPr>
        <w:tab/>
      </w:r>
      <w:r w:rsidRPr="00795B22">
        <w:rPr>
          <w:rFonts w:ascii="Times New Roman" w:hAnsi="Times New Roman" w:cs="Times New Roman"/>
          <w:b/>
          <w:bCs/>
          <w:sz w:val="24"/>
          <w:szCs w:val="24"/>
        </w:rPr>
        <w:t xml:space="preserve">Services: </w:t>
      </w:r>
      <w:r w:rsidRPr="00795B22">
        <w:rPr>
          <w:rFonts w:ascii="Times New Roman" w:hAnsi="Times New Roman" w:cs="Times New Roman"/>
          <w:b/>
          <w:sz w:val="24"/>
          <w:szCs w:val="24"/>
        </w:rPr>
        <w:t>Overall service uptake in the project, quality of services and service delivery, satisfactory level of HRGs.</w:t>
      </w:r>
    </w:p>
    <w:p w:rsidR="003E07D3" w:rsidRDefault="00A9182B" w:rsidP="00A9182B">
      <w:pPr>
        <w:autoSpaceDE w:val="0"/>
        <w:autoSpaceDN w:val="0"/>
        <w:adjustRightInd w:val="0"/>
        <w:spacing w:after="0" w:line="240" w:lineRule="auto"/>
        <w:ind w:left="540" w:hanging="540"/>
        <w:jc w:val="both"/>
        <w:rPr>
          <w:rFonts w:ascii="Times New Roman" w:hAnsi="Times New Roman" w:cs="Times New Roman"/>
          <w:sz w:val="24"/>
          <w:szCs w:val="24"/>
        </w:rPr>
      </w:pPr>
      <w:r>
        <w:rPr>
          <w:rFonts w:ascii="Times New Roman" w:hAnsi="Times New Roman" w:cs="Times New Roman"/>
          <w:sz w:val="24"/>
          <w:szCs w:val="24"/>
        </w:rPr>
        <w:tab/>
      </w:r>
      <w:r w:rsidR="009D3AA3">
        <w:rPr>
          <w:rFonts w:ascii="Times New Roman" w:hAnsi="Times New Roman" w:cs="Times New Roman"/>
          <w:sz w:val="24"/>
          <w:szCs w:val="24"/>
        </w:rPr>
        <w:t xml:space="preserve">62.5% (n=5) of 8 </w:t>
      </w:r>
      <w:r w:rsidRPr="00A9182B">
        <w:rPr>
          <w:rFonts w:ascii="Times New Roman" w:hAnsi="Times New Roman" w:cs="Times New Roman"/>
          <w:sz w:val="24"/>
          <w:szCs w:val="24"/>
        </w:rPr>
        <w:t>HRGs</w:t>
      </w:r>
      <w:r>
        <w:rPr>
          <w:rFonts w:ascii="Times New Roman" w:hAnsi="Times New Roman" w:cs="Times New Roman"/>
          <w:sz w:val="24"/>
          <w:szCs w:val="24"/>
        </w:rPr>
        <w:t xml:space="preserve"> who have participated in the FGDs were satisfied with confidentiality maintained. </w:t>
      </w:r>
      <w:r w:rsidR="009D3AA3">
        <w:rPr>
          <w:rFonts w:ascii="Times New Roman" w:hAnsi="Times New Roman" w:cs="Times New Roman"/>
          <w:sz w:val="24"/>
          <w:szCs w:val="24"/>
        </w:rPr>
        <w:t>62.5% (n=5</w:t>
      </w:r>
      <w:r w:rsidRPr="00A9182B">
        <w:rPr>
          <w:rFonts w:ascii="Times New Roman" w:hAnsi="Times New Roman" w:cs="Times New Roman"/>
          <w:sz w:val="24"/>
          <w:szCs w:val="24"/>
        </w:rPr>
        <w:t>)</w:t>
      </w:r>
      <w:r>
        <w:rPr>
          <w:rFonts w:ascii="Times New Roman" w:hAnsi="Times New Roman" w:cs="Times New Roman"/>
          <w:sz w:val="24"/>
          <w:szCs w:val="24"/>
        </w:rPr>
        <w:t xml:space="preserve"> were satisfied with project services. </w:t>
      </w:r>
      <w:r w:rsidR="009D3AA3">
        <w:rPr>
          <w:rFonts w:ascii="Times New Roman" w:hAnsi="Times New Roman" w:cs="Times New Roman"/>
          <w:sz w:val="24"/>
          <w:szCs w:val="24"/>
        </w:rPr>
        <w:t>100% (n=8</w:t>
      </w:r>
      <w:r w:rsidRPr="00A9182B">
        <w:rPr>
          <w:rFonts w:ascii="Times New Roman" w:hAnsi="Times New Roman" w:cs="Times New Roman"/>
          <w:sz w:val="24"/>
          <w:szCs w:val="24"/>
        </w:rPr>
        <w:t>) reported getting commodities from DIC, PEs and ORWs whenever they require.</w:t>
      </w:r>
      <w:r w:rsidR="009D3AA3">
        <w:rPr>
          <w:rFonts w:ascii="Times New Roman" w:hAnsi="Times New Roman" w:cs="Times New Roman"/>
          <w:sz w:val="24"/>
          <w:szCs w:val="24"/>
        </w:rPr>
        <w:t>100% (n=8 IDUs) of 8</w:t>
      </w:r>
      <w:r w:rsidRPr="00A9182B">
        <w:rPr>
          <w:rFonts w:ascii="Times New Roman" w:hAnsi="Times New Roman" w:cs="Times New Roman"/>
          <w:sz w:val="24"/>
          <w:szCs w:val="24"/>
        </w:rPr>
        <w:t xml:space="preserve"> HRGs reported meeting the nurse for clinical services related and express</w:t>
      </w:r>
      <w:r w:rsidR="00E54887">
        <w:rPr>
          <w:rFonts w:ascii="Times New Roman" w:hAnsi="Times New Roman" w:cs="Times New Roman"/>
          <w:sz w:val="24"/>
          <w:szCs w:val="24"/>
        </w:rPr>
        <w:t>ed their satisfaction.</w:t>
      </w:r>
      <w:r w:rsidR="003E07D3">
        <w:rPr>
          <w:rFonts w:ascii="Times New Roman" w:hAnsi="Times New Roman" w:cs="Times New Roman"/>
          <w:sz w:val="24"/>
          <w:szCs w:val="24"/>
        </w:rPr>
        <w:tab/>
      </w:r>
    </w:p>
    <w:p w:rsidR="003E07D3" w:rsidRPr="00795B22" w:rsidRDefault="003E07D3" w:rsidP="003E07D3">
      <w:pPr>
        <w:autoSpaceDE w:val="0"/>
        <w:autoSpaceDN w:val="0"/>
        <w:adjustRightInd w:val="0"/>
        <w:spacing w:after="0" w:line="240" w:lineRule="auto"/>
        <w:ind w:left="540" w:hanging="540"/>
        <w:rPr>
          <w:rFonts w:ascii="Times New Roman" w:hAnsi="Times New Roman" w:cs="Times New Roman"/>
          <w:sz w:val="24"/>
          <w:szCs w:val="24"/>
        </w:rPr>
      </w:pPr>
    </w:p>
    <w:p w:rsidR="003E07D3" w:rsidRDefault="003E07D3" w:rsidP="003E07D3">
      <w:pPr>
        <w:autoSpaceDE w:val="0"/>
        <w:autoSpaceDN w:val="0"/>
        <w:adjustRightInd w:val="0"/>
        <w:spacing w:after="0"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 xml:space="preserve">XI. </w:t>
      </w:r>
      <w:r>
        <w:rPr>
          <w:rFonts w:ascii="Times New Roman" w:hAnsi="Times New Roman" w:cs="Times New Roman"/>
          <w:b/>
          <w:bCs/>
          <w:sz w:val="24"/>
          <w:szCs w:val="24"/>
        </w:rPr>
        <w:tab/>
        <w:t>Community involvement</w:t>
      </w:r>
    </w:p>
    <w:p w:rsidR="003E07D3" w:rsidRPr="00C51CEC" w:rsidRDefault="003E07D3" w:rsidP="003E07D3">
      <w:pPr>
        <w:autoSpaceDE w:val="0"/>
        <w:autoSpaceDN w:val="0"/>
        <w:adjustRightInd w:val="0"/>
        <w:spacing w:after="0" w:line="240" w:lineRule="auto"/>
        <w:ind w:left="540" w:hanging="540"/>
        <w:rPr>
          <w:rFonts w:ascii="Times New Roman" w:hAnsi="Times New Roman" w:cs="Times New Roman"/>
          <w:sz w:val="24"/>
          <w:szCs w:val="24"/>
        </w:rPr>
      </w:pPr>
      <w:r>
        <w:rPr>
          <w:rFonts w:ascii="Times New Roman" w:hAnsi="Times New Roman" w:cs="Times New Roman"/>
          <w:sz w:val="24"/>
          <w:szCs w:val="24"/>
        </w:rPr>
        <w:tab/>
        <w:t>Communi</w:t>
      </w:r>
      <w:r w:rsidR="00874178">
        <w:rPr>
          <w:rFonts w:ascii="Times New Roman" w:hAnsi="Times New Roman" w:cs="Times New Roman"/>
          <w:sz w:val="24"/>
          <w:szCs w:val="24"/>
        </w:rPr>
        <w:t xml:space="preserve">ty for the target group is </w:t>
      </w:r>
      <w:r>
        <w:rPr>
          <w:rFonts w:ascii="Times New Roman" w:hAnsi="Times New Roman" w:cs="Times New Roman"/>
          <w:sz w:val="24"/>
          <w:szCs w:val="24"/>
        </w:rPr>
        <w:t>re</w:t>
      </w:r>
      <w:r w:rsidR="00874178">
        <w:rPr>
          <w:rFonts w:ascii="Times New Roman" w:hAnsi="Times New Roman" w:cs="Times New Roman"/>
          <w:sz w:val="24"/>
          <w:szCs w:val="24"/>
        </w:rPr>
        <w:t>presented in the project with 40</w:t>
      </w:r>
      <w:r>
        <w:rPr>
          <w:rFonts w:ascii="Times New Roman" w:hAnsi="Times New Roman" w:cs="Times New Roman"/>
          <w:sz w:val="24"/>
          <w:szCs w:val="24"/>
        </w:rPr>
        <w:t>% of total staf</w:t>
      </w:r>
      <w:r w:rsidR="00E54887">
        <w:rPr>
          <w:rFonts w:ascii="Times New Roman" w:hAnsi="Times New Roman" w:cs="Times New Roman"/>
          <w:sz w:val="24"/>
          <w:szCs w:val="24"/>
        </w:rPr>
        <w:t>f in the project. 90% of the 10</w:t>
      </w:r>
      <w:r w:rsidR="00874178">
        <w:rPr>
          <w:rFonts w:ascii="Times New Roman" w:hAnsi="Times New Roman" w:cs="Times New Roman"/>
          <w:sz w:val="24"/>
          <w:szCs w:val="24"/>
        </w:rPr>
        <w:t xml:space="preserve"> PEs are from the community.</w:t>
      </w:r>
      <w:r w:rsidR="004C4901">
        <w:rPr>
          <w:rFonts w:ascii="Times New Roman" w:hAnsi="Times New Roman" w:cs="Times New Roman"/>
          <w:sz w:val="24"/>
          <w:szCs w:val="24"/>
        </w:rPr>
        <w:t xml:space="preserve"> </w:t>
      </w:r>
      <w:r>
        <w:rPr>
          <w:rFonts w:ascii="Times New Roman" w:hAnsi="Times New Roman" w:cs="Times New Roman"/>
          <w:sz w:val="24"/>
          <w:szCs w:val="24"/>
        </w:rPr>
        <w:t xml:space="preserve">All </w:t>
      </w:r>
      <w:r w:rsidR="00A9182B">
        <w:rPr>
          <w:rFonts w:ascii="Times New Roman" w:hAnsi="Times New Roman" w:cs="Times New Roman"/>
          <w:sz w:val="24"/>
          <w:szCs w:val="24"/>
        </w:rPr>
        <w:t>outreach</w:t>
      </w:r>
      <w:r>
        <w:rPr>
          <w:rFonts w:ascii="Times New Roman" w:hAnsi="Times New Roman" w:cs="Times New Roman"/>
          <w:sz w:val="24"/>
          <w:szCs w:val="24"/>
        </w:rPr>
        <w:t xml:space="preserve"> activity planning and implementation are done by them.</w:t>
      </w:r>
      <w:r w:rsidR="004C4901">
        <w:rPr>
          <w:rFonts w:ascii="Times New Roman" w:hAnsi="Times New Roman" w:cs="Times New Roman"/>
          <w:sz w:val="24"/>
          <w:szCs w:val="24"/>
        </w:rPr>
        <w:t xml:space="preserve"> </w:t>
      </w:r>
      <w:r w:rsidR="00874178">
        <w:rPr>
          <w:rFonts w:ascii="Times New Roman" w:hAnsi="Times New Roman" w:cs="Times New Roman"/>
          <w:sz w:val="24"/>
          <w:szCs w:val="24"/>
        </w:rPr>
        <w:t xml:space="preserve">Crisis Team and DIC Committee set up informally without HRGs representation except </w:t>
      </w:r>
      <w:r w:rsidR="004C4901">
        <w:rPr>
          <w:rFonts w:ascii="Times New Roman" w:hAnsi="Times New Roman" w:cs="Times New Roman"/>
          <w:sz w:val="24"/>
          <w:szCs w:val="24"/>
        </w:rPr>
        <w:t xml:space="preserve">the </w:t>
      </w:r>
      <w:r w:rsidR="00874178">
        <w:rPr>
          <w:rFonts w:ascii="Times New Roman" w:hAnsi="Times New Roman" w:cs="Times New Roman"/>
          <w:sz w:val="24"/>
          <w:szCs w:val="24"/>
        </w:rPr>
        <w:t>two ORWs.</w:t>
      </w:r>
    </w:p>
    <w:p w:rsidR="003E07D3" w:rsidRPr="00795B22" w:rsidRDefault="003E07D3" w:rsidP="003E07D3">
      <w:pPr>
        <w:autoSpaceDE w:val="0"/>
        <w:autoSpaceDN w:val="0"/>
        <w:adjustRightInd w:val="0"/>
        <w:spacing w:after="0" w:line="240" w:lineRule="auto"/>
        <w:ind w:left="540" w:hanging="540"/>
        <w:rPr>
          <w:rFonts w:ascii="Times New Roman" w:hAnsi="Times New Roman" w:cs="Times New Roman"/>
          <w:sz w:val="24"/>
          <w:szCs w:val="24"/>
        </w:rPr>
      </w:pPr>
    </w:p>
    <w:p w:rsidR="003E07D3" w:rsidRDefault="003E07D3" w:rsidP="003E07D3">
      <w:pPr>
        <w:autoSpaceDE w:val="0"/>
        <w:autoSpaceDN w:val="0"/>
        <w:adjustRightInd w:val="0"/>
        <w:spacing w:after="0" w:line="240" w:lineRule="auto"/>
        <w:ind w:left="540" w:hanging="540"/>
        <w:rPr>
          <w:rFonts w:ascii="Times New Roman" w:hAnsi="Times New Roman" w:cs="Times New Roman"/>
          <w:b/>
          <w:bCs/>
          <w:sz w:val="24"/>
          <w:szCs w:val="24"/>
        </w:rPr>
      </w:pPr>
      <w:r w:rsidRPr="00795B22">
        <w:rPr>
          <w:rFonts w:ascii="Times New Roman" w:hAnsi="Times New Roman" w:cs="Times New Roman"/>
          <w:b/>
          <w:bCs/>
          <w:sz w:val="24"/>
          <w:szCs w:val="24"/>
        </w:rPr>
        <w:t>XII. Commodities</w:t>
      </w:r>
    </w:p>
    <w:p w:rsidR="003E07D3" w:rsidRPr="00C51CEC" w:rsidRDefault="004D1CF3" w:rsidP="004D1CF3">
      <w:pPr>
        <w:pStyle w:val="Default"/>
        <w:ind w:left="540"/>
        <w:rPr>
          <w:rFonts w:ascii="Arial MT Std" w:hAnsi="Arial MT Std" w:cs="Arial MT Std"/>
        </w:rPr>
      </w:pPr>
      <w:r>
        <w:t>Demand and requirement gaps and analysis of condoms and N/S are done on a quarterly basis.</w:t>
      </w:r>
    </w:p>
    <w:p w:rsidR="004D1CF3" w:rsidRDefault="003E07D3" w:rsidP="003E07D3">
      <w:pPr>
        <w:autoSpaceDE w:val="0"/>
        <w:autoSpaceDN w:val="0"/>
        <w:adjustRightInd w:val="0"/>
        <w:spacing w:after="0" w:line="240" w:lineRule="auto"/>
        <w:ind w:left="540" w:hanging="540"/>
        <w:rPr>
          <w:rFonts w:ascii="Times New Roman" w:hAnsi="Times New Roman" w:cs="Times New Roman"/>
          <w:b/>
          <w:sz w:val="24"/>
          <w:szCs w:val="24"/>
        </w:rPr>
      </w:pPr>
      <w:r>
        <w:rPr>
          <w:rFonts w:ascii="Times New Roman" w:hAnsi="Times New Roman" w:cs="Times New Roman"/>
          <w:b/>
          <w:sz w:val="24"/>
          <w:szCs w:val="24"/>
        </w:rPr>
        <w:tab/>
      </w:r>
    </w:p>
    <w:p w:rsidR="003E07D3" w:rsidRPr="007A3712" w:rsidRDefault="003E07D3" w:rsidP="004D1CF3">
      <w:pPr>
        <w:autoSpaceDE w:val="0"/>
        <w:autoSpaceDN w:val="0"/>
        <w:adjustRightInd w:val="0"/>
        <w:spacing w:after="0" w:line="240" w:lineRule="auto"/>
        <w:ind w:left="540"/>
        <w:rPr>
          <w:rFonts w:ascii="Times New Roman" w:hAnsi="Times New Roman" w:cs="Times New Roman"/>
          <w:sz w:val="24"/>
          <w:szCs w:val="24"/>
        </w:rPr>
      </w:pPr>
      <w:r w:rsidRPr="007A3712">
        <w:rPr>
          <w:rFonts w:ascii="Times New Roman" w:hAnsi="Times New Roman" w:cs="Times New Roman"/>
          <w:sz w:val="24"/>
          <w:szCs w:val="24"/>
        </w:rPr>
        <w:t xml:space="preserve">Condom demand is being calculated by following </w:t>
      </w:r>
      <w:r>
        <w:rPr>
          <w:rFonts w:ascii="Times New Roman" w:hAnsi="Times New Roman" w:cs="Times New Roman"/>
          <w:sz w:val="24"/>
          <w:szCs w:val="24"/>
        </w:rPr>
        <w:t>week recall method:</w:t>
      </w:r>
      <w:r w:rsidRPr="007A3712">
        <w:rPr>
          <w:rFonts w:ascii="Times New Roman" w:hAnsi="Times New Roman" w:cs="Times New Roman"/>
          <w:sz w:val="24"/>
          <w:szCs w:val="24"/>
        </w:rPr>
        <w:t xml:space="preserve"> </w:t>
      </w:r>
    </w:p>
    <w:p w:rsidR="003E07D3" w:rsidRDefault="003E07D3" w:rsidP="003E07D3">
      <w:pPr>
        <w:pStyle w:val="ListParagraph"/>
        <w:numPr>
          <w:ilvl w:val="2"/>
          <w:numId w:val="13"/>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 of sexual act</w:t>
      </w:r>
    </w:p>
    <w:p w:rsidR="003E07D3" w:rsidRPr="00E54887" w:rsidRDefault="003E07D3" w:rsidP="00E54887">
      <w:pPr>
        <w:pStyle w:val="ListParagraph"/>
        <w:numPr>
          <w:ilvl w:val="2"/>
          <w:numId w:val="13"/>
        </w:numPr>
        <w:autoSpaceDE w:val="0"/>
        <w:autoSpaceDN w:val="0"/>
        <w:adjustRightInd w:val="0"/>
        <w:spacing w:after="0" w:line="240" w:lineRule="auto"/>
        <w:rPr>
          <w:rFonts w:ascii="Times New Roman" w:hAnsi="Times New Roman" w:cs="Times New Roman"/>
          <w:sz w:val="24"/>
          <w:szCs w:val="24"/>
        </w:rPr>
      </w:pPr>
      <w:r w:rsidRPr="007A3712">
        <w:rPr>
          <w:rFonts w:ascii="Times New Roman" w:hAnsi="Times New Roman" w:cs="Times New Roman"/>
          <w:sz w:val="24"/>
          <w:szCs w:val="24"/>
        </w:rPr>
        <w:t>Use of condom</w:t>
      </w:r>
      <w:r w:rsidR="00E54887">
        <w:rPr>
          <w:rFonts w:ascii="Times New Roman" w:hAnsi="Times New Roman" w:cs="Times New Roman"/>
          <w:sz w:val="24"/>
          <w:szCs w:val="24"/>
        </w:rPr>
        <w:t>.</w:t>
      </w:r>
    </w:p>
    <w:p w:rsidR="004D1CF3" w:rsidRDefault="004D1CF3" w:rsidP="003E07D3">
      <w:pPr>
        <w:autoSpaceDE w:val="0"/>
        <w:autoSpaceDN w:val="0"/>
        <w:adjustRightInd w:val="0"/>
        <w:spacing w:after="0" w:line="240" w:lineRule="auto"/>
        <w:ind w:left="540"/>
        <w:rPr>
          <w:rFonts w:ascii="Times New Roman" w:hAnsi="Times New Roman" w:cs="Times New Roman"/>
          <w:sz w:val="24"/>
          <w:szCs w:val="24"/>
        </w:rPr>
      </w:pPr>
    </w:p>
    <w:p w:rsidR="003E07D3" w:rsidRDefault="003E07D3" w:rsidP="003E07D3">
      <w:pPr>
        <w:autoSpaceDE w:val="0"/>
        <w:autoSpaceDN w:val="0"/>
        <w:adjustRightInd w:val="0"/>
        <w:spacing w:after="0" w:line="240" w:lineRule="auto"/>
        <w:ind w:left="540"/>
        <w:rPr>
          <w:rFonts w:ascii="Times New Roman" w:hAnsi="Times New Roman" w:cs="Times New Roman"/>
          <w:sz w:val="24"/>
          <w:szCs w:val="24"/>
        </w:rPr>
      </w:pPr>
      <w:r>
        <w:rPr>
          <w:rFonts w:ascii="Times New Roman" w:hAnsi="Times New Roman" w:cs="Times New Roman"/>
          <w:sz w:val="24"/>
          <w:szCs w:val="24"/>
        </w:rPr>
        <w:t>N/S demand is calculated by frequency of injecting drug: daily/weekly/occasionally</w:t>
      </w:r>
      <w:r w:rsidR="004D1CF3">
        <w:rPr>
          <w:rFonts w:ascii="Times New Roman" w:hAnsi="Times New Roman" w:cs="Times New Roman"/>
          <w:sz w:val="24"/>
          <w:szCs w:val="24"/>
        </w:rPr>
        <w:t>.</w:t>
      </w:r>
    </w:p>
    <w:p w:rsidR="004D1CF3" w:rsidRDefault="004D1CF3" w:rsidP="003E07D3">
      <w:pPr>
        <w:autoSpaceDE w:val="0"/>
        <w:autoSpaceDN w:val="0"/>
        <w:adjustRightInd w:val="0"/>
        <w:spacing w:after="0" w:line="240" w:lineRule="auto"/>
        <w:ind w:left="540"/>
        <w:rPr>
          <w:rFonts w:ascii="Times New Roman" w:hAnsi="Times New Roman" w:cs="Times New Roman"/>
          <w:sz w:val="24"/>
          <w:szCs w:val="24"/>
        </w:rPr>
      </w:pPr>
    </w:p>
    <w:p w:rsidR="003E07D3" w:rsidRPr="00F14A10" w:rsidRDefault="003E07D3" w:rsidP="003E07D3">
      <w:pPr>
        <w:autoSpaceDE w:val="0"/>
        <w:autoSpaceDN w:val="0"/>
        <w:adjustRightInd w:val="0"/>
        <w:spacing w:after="0" w:line="240" w:lineRule="auto"/>
        <w:ind w:left="540" w:hanging="540"/>
        <w:rPr>
          <w:rFonts w:ascii="Times New Roman" w:hAnsi="Times New Roman" w:cs="Times New Roman"/>
          <w:sz w:val="24"/>
          <w:szCs w:val="24"/>
        </w:rPr>
      </w:pPr>
      <w:r>
        <w:rPr>
          <w:rFonts w:ascii="Times New Roman" w:hAnsi="Times New Roman" w:cs="Times New Roman"/>
          <w:sz w:val="24"/>
          <w:szCs w:val="24"/>
        </w:rPr>
        <w:tab/>
        <w:t>And the project/hotspots level planning for condoms</w:t>
      </w:r>
      <w:r w:rsidR="004D1CF3">
        <w:rPr>
          <w:rFonts w:ascii="Times New Roman" w:hAnsi="Times New Roman" w:cs="Times New Roman"/>
          <w:sz w:val="24"/>
          <w:szCs w:val="24"/>
        </w:rPr>
        <w:t xml:space="preserve"> and N/S</w:t>
      </w:r>
      <w:r>
        <w:rPr>
          <w:rFonts w:ascii="Times New Roman" w:hAnsi="Times New Roman" w:cs="Times New Roman"/>
          <w:sz w:val="24"/>
          <w:szCs w:val="24"/>
        </w:rPr>
        <w:t xml:space="preserve"> is based on the requirements of individual HRGs in each </w:t>
      </w:r>
      <w:r w:rsidR="004D1CF3">
        <w:rPr>
          <w:rFonts w:ascii="Times New Roman" w:hAnsi="Times New Roman" w:cs="Times New Roman"/>
          <w:sz w:val="24"/>
          <w:szCs w:val="24"/>
        </w:rPr>
        <w:t>site</w:t>
      </w:r>
      <w:r>
        <w:rPr>
          <w:rFonts w:ascii="Times New Roman" w:hAnsi="Times New Roman" w:cs="Times New Roman"/>
          <w:sz w:val="24"/>
          <w:szCs w:val="24"/>
        </w:rPr>
        <w:t xml:space="preserve"> the project is covering. </w:t>
      </w:r>
      <w:r w:rsidR="004D1CF3">
        <w:rPr>
          <w:rFonts w:ascii="Times New Roman" w:hAnsi="Times New Roman" w:cs="Times New Roman"/>
          <w:sz w:val="24"/>
          <w:szCs w:val="24"/>
        </w:rPr>
        <w:t>N</w:t>
      </w:r>
      <w:r>
        <w:rPr>
          <w:rFonts w:ascii="Times New Roman" w:hAnsi="Times New Roman" w:cs="Times New Roman"/>
          <w:sz w:val="24"/>
          <w:szCs w:val="24"/>
        </w:rPr>
        <w:t xml:space="preserve">umber of HRGs, </w:t>
      </w:r>
      <w:r w:rsidRPr="00F14A10">
        <w:rPr>
          <w:rFonts w:ascii="Times New Roman" w:hAnsi="Times New Roman" w:cs="Times New Roman"/>
          <w:sz w:val="24"/>
          <w:szCs w:val="24"/>
        </w:rPr>
        <w:t>needs, spots, risks and vulnerab</w:t>
      </w:r>
      <w:r w:rsidR="004D1CF3">
        <w:rPr>
          <w:rFonts w:ascii="Times New Roman" w:hAnsi="Times New Roman" w:cs="Times New Roman"/>
          <w:sz w:val="24"/>
          <w:szCs w:val="24"/>
        </w:rPr>
        <w:t>ilities varies from one site to the other.</w:t>
      </w:r>
    </w:p>
    <w:p w:rsidR="003E07D3" w:rsidRDefault="003E07D3" w:rsidP="003E07D3">
      <w:pPr>
        <w:autoSpaceDE w:val="0"/>
        <w:autoSpaceDN w:val="0"/>
        <w:adjustRightInd w:val="0"/>
        <w:spacing w:after="0" w:line="240" w:lineRule="auto"/>
        <w:ind w:left="540" w:hanging="540"/>
        <w:rPr>
          <w:rFonts w:ascii="Times New Roman" w:hAnsi="Times New Roman" w:cs="Times New Roman"/>
          <w:sz w:val="24"/>
          <w:szCs w:val="24"/>
        </w:rPr>
      </w:pPr>
    </w:p>
    <w:p w:rsidR="003E07D3" w:rsidRPr="001C2353" w:rsidRDefault="003E07D3" w:rsidP="003E07D3">
      <w:pPr>
        <w:autoSpaceDE w:val="0"/>
        <w:autoSpaceDN w:val="0"/>
        <w:adjustRightInd w:val="0"/>
        <w:spacing w:after="0" w:line="240" w:lineRule="auto"/>
        <w:ind w:left="540" w:hanging="540"/>
        <w:rPr>
          <w:rFonts w:ascii="Times New Roman" w:hAnsi="Times New Roman" w:cs="Times New Roman"/>
          <w:b/>
          <w:bCs/>
          <w:sz w:val="24"/>
          <w:szCs w:val="24"/>
        </w:rPr>
      </w:pPr>
      <w:r w:rsidRPr="001C2353">
        <w:rPr>
          <w:rFonts w:ascii="Times New Roman" w:hAnsi="Times New Roman" w:cs="Times New Roman"/>
          <w:b/>
          <w:bCs/>
          <w:sz w:val="24"/>
          <w:szCs w:val="24"/>
        </w:rPr>
        <w:t>XIII. Enabling environment</w:t>
      </w:r>
    </w:p>
    <w:p w:rsidR="003E07D3" w:rsidRDefault="003E07D3" w:rsidP="004D1CF3">
      <w:pPr>
        <w:autoSpaceDE w:val="0"/>
        <w:autoSpaceDN w:val="0"/>
        <w:adjustRightInd w:val="0"/>
        <w:spacing w:after="0" w:line="240" w:lineRule="auto"/>
        <w:ind w:left="540" w:hanging="540"/>
        <w:rPr>
          <w:rFonts w:ascii="Times New Roman" w:hAnsi="Times New Roman" w:cs="Times New Roman"/>
          <w:sz w:val="24"/>
          <w:szCs w:val="24"/>
        </w:rPr>
      </w:pPr>
      <w:r w:rsidRPr="001C2353">
        <w:rPr>
          <w:rFonts w:ascii="Times New Roman" w:hAnsi="Times New Roman" w:cs="Times New Roman"/>
          <w:b/>
          <w:bCs/>
          <w:sz w:val="24"/>
          <w:szCs w:val="24"/>
        </w:rPr>
        <w:t xml:space="preserve"> </w:t>
      </w:r>
      <w:r>
        <w:rPr>
          <w:rFonts w:ascii="Times New Roman" w:hAnsi="Times New Roman" w:cs="Times New Roman"/>
          <w:b/>
          <w:bCs/>
          <w:sz w:val="24"/>
          <w:szCs w:val="24"/>
        </w:rPr>
        <w:tab/>
      </w:r>
      <w:r w:rsidR="00E54887">
        <w:rPr>
          <w:rFonts w:ascii="Times New Roman" w:hAnsi="Times New Roman" w:cs="Times New Roman"/>
          <w:sz w:val="24"/>
          <w:szCs w:val="24"/>
        </w:rPr>
        <w:t xml:space="preserve">1 </w:t>
      </w:r>
      <w:r w:rsidR="004C4901">
        <w:rPr>
          <w:rFonts w:ascii="Times New Roman" w:hAnsi="Times New Roman" w:cs="Times New Roman"/>
          <w:sz w:val="24"/>
          <w:szCs w:val="24"/>
        </w:rPr>
        <w:t>A</w:t>
      </w:r>
      <w:r w:rsidR="004D1CF3">
        <w:rPr>
          <w:rFonts w:ascii="Times New Roman" w:hAnsi="Times New Roman" w:cs="Times New Roman"/>
          <w:sz w:val="24"/>
          <w:szCs w:val="24"/>
        </w:rPr>
        <w:t xml:space="preserve">dvocacy </w:t>
      </w:r>
      <w:r w:rsidR="004C4901">
        <w:rPr>
          <w:rFonts w:ascii="Times New Roman" w:hAnsi="Times New Roman" w:cs="Times New Roman"/>
          <w:sz w:val="24"/>
          <w:szCs w:val="24"/>
        </w:rPr>
        <w:t>meeting</w:t>
      </w:r>
      <w:r w:rsidR="004D1CF3" w:rsidRPr="004D1CF3">
        <w:rPr>
          <w:rFonts w:ascii="Times New Roman" w:hAnsi="Times New Roman" w:cs="Times New Roman"/>
          <w:sz w:val="24"/>
          <w:szCs w:val="24"/>
        </w:rPr>
        <w:t xml:space="preserve"> </w:t>
      </w:r>
      <w:r w:rsidR="00E54887">
        <w:rPr>
          <w:rFonts w:ascii="Times New Roman" w:hAnsi="Times New Roman" w:cs="Times New Roman"/>
          <w:sz w:val="24"/>
          <w:szCs w:val="24"/>
        </w:rPr>
        <w:t>was</w:t>
      </w:r>
      <w:r w:rsidR="004D1CF3">
        <w:rPr>
          <w:rFonts w:ascii="Times New Roman" w:hAnsi="Times New Roman" w:cs="Times New Roman"/>
          <w:sz w:val="24"/>
          <w:szCs w:val="24"/>
        </w:rPr>
        <w:t xml:space="preserve"> </w:t>
      </w:r>
      <w:r w:rsidR="00E54887">
        <w:rPr>
          <w:rFonts w:ascii="Times New Roman" w:hAnsi="Times New Roman" w:cs="Times New Roman"/>
          <w:sz w:val="24"/>
          <w:szCs w:val="24"/>
        </w:rPr>
        <w:t xml:space="preserve">conducted in 2014-15 </w:t>
      </w:r>
      <w:r w:rsidR="004D1CF3" w:rsidRPr="004D1CF3">
        <w:rPr>
          <w:rFonts w:ascii="Times New Roman" w:hAnsi="Times New Roman" w:cs="Times New Roman"/>
          <w:sz w:val="24"/>
          <w:szCs w:val="24"/>
        </w:rPr>
        <w:t>with prope</w:t>
      </w:r>
      <w:r w:rsidR="004C4901">
        <w:rPr>
          <w:rFonts w:ascii="Times New Roman" w:hAnsi="Times New Roman" w:cs="Times New Roman"/>
          <w:sz w:val="24"/>
          <w:szCs w:val="24"/>
        </w:rPr>
        <w:t>r documentation</w:t>
      </w:r>
      <w:r w:rsidR="00E54887">
        <w:rPr>
          <w:rFonts w:ascii="Times New Roman" w:hAnsi="Times New Roman" w:cs="Times New Roman"/>
          <w:sz w:val="24"/>
          <w:szCs w:val="24"/>
        </w:rPr>
        <w:t>.</w:t>
      </w:r>
      <w:r w:rsidR="00A564DF">
        <w:rPr>
          <w:rFonts w:ascii="Times New Roman" w:hAnsi="Times New Roman" w:cs="Times New Roman"/>
          <w:sz w:val="24"/>
          <w:szCs w:val="24"/>
        </w:rPr>
        <w:t xml:space="preserve"> </w:t>
      </w:r>
      <w:r w:rsidR="00E54887">
        <w:rPr>
          <w:rFonts w:ascii="Times New Roman" w:hAnsi="Times New Roman" w:cs="Times New Roman"/>
          <w:sz w:val="24"/>
          <w:szCs w:val="24"/>
        </w:rPr>
        <w:t>Advocacy is carried out on need base</w:t>
      </w:r>
      <w:r w:rsidR="008354D5">
        <w:rPr>
          <w:rFonts w:ascii="Times New Roman" w:hAnsi="Times New Roman" w:cs="Times New Roman"/>
          <w:sz w:val="24"/>
          <w:szCs w:val="24"/>
        </w:rPr>
        <w:t xml:space="preserve"> </w:t>
      </w:r>
      <w:r w:rsidR="00E54887">
        <w:rPr>
          <w:rFonts w:ascii="Times New Roman" w:hAnsi="Times New Roman" w:cs="Times New Roman"/>
          <w:sz w:val="24"/>
          <w:szCs w:val="24"/>
        </w:rPr>
        <w:t>but l</w:t>
      </w:r>
      <w:r w:rsidR="004D1CF3">
        <w:rPr>
          <w:rFonts w:ascii="Times New Roman" w:hAnsi="Times New Roman" w:cs="Times New Roman"/>
          <w:sz w:val="24"/>
          <w:szCs w:val="24"/>
        </w:rPr>
        <w:t>ack of clarity on advocacy works</w:t>
      </w:r>
      <w:r w:rsidR="00E54887">
        <w:rPr>
          <w:rFonts w:ascii="Times New Roman" w:hAnsi="Times New Roman" w:cs="Times New Roman"/>
          <w:sz w:val="24"/>
          <w:szCs w:val="24"/>
        </w:rPr>
        <w:t xml:space="preserve"> </w:t>
      </w:r>
      <w:r w:rsidR="008354D5">
        <w:rPr>
          <w:rFonts w:ascii="Times New Roman" w:hAnsi="Times New Roman" w:cs="Times New Roman"/>
          <w:sz w:val="24"/>
          <w:szCs w:val="24"/>
        </w:rPr>
        <w:t xml:space="preserve">is </w:t>
      </w:r>
      <w:r w:rsidR="00E54887">
        <w:rPr>
          <w:rFonts w:ascii="Times New Roman" w:hAnsi="Times New Roman" w:cs="Times New Roman"/>
          <w:sz w:val="24"/>
          <w:szCs w:val="24"/>
        </w:rPr>
        <w:t>observed among the staff. The</w:t>
      </w:r>
      <w:r w:rsidR="004D1CF3">
        <w:rPr>
          <w:rFonts w:ascii="Times New Roman" w:hAnsi="Times New Roman" w:cs="Times New Roman"/>
          <w:sz w:val="24"/>
          <w:szCs w:val="24"/>
        </w:rPr>
        <w:t xml:space="preserve"> stakeholders </w:t>
      </w:r>
      <w:r w:rsidR="00E54887">
        <w:rPr>
          <w:rFonts w:ascii="Times New Roman" w:hAnsi="Times New Roman" w:cs="Times New Roman"/>
          <w:sz w:val="24"/>
          <w:szCs w:val="24"/>
        </w:rPr>
        <w:t xml:space="preserve">are actively </w:t>
      </w:r>
      <w:r w:rsidR="004D1CF3">
        <w:rPr>
          <w:rFonts w:ascii="Times New Roman" w:hAnsi="Times New Roman" w:cs="Times New Roman"/>
          <w:sz w:val="24"/>
          <w:szCs w:val="24"/>
        </w:rPr>
        <w:t>in</w:t>
      </w:r>
      <w:r w:rsidR="00E54887">
        <w:rPr>
          <w:rFonts w:ascii="Times New Roman" w:hAnsi="Times New Roman" w:cs="Times New Roman"/>
          <w:sz w:val="24"/>
          <w:szCs w:val="24"/>
        </w:rPr>
        <w:t xml:space="preserve">volved in </w:t>
      </w:r>
      <w:r w:rsidR="004D1CF3">
        <w:rPr>
          <w:rFonts w:ascii="Times New Roman" w:hAnsi="Times New Roman" w:cs="Times New Roman"/>
          <w:sz w:val="24"/>
          <w:szCs w:val="24"/>
        </w:rPr>
        <w:t xml:space="preserve">the project </w:t>
      </w:r>
      <w:r w:rsidR="00E54887">
        <w:rPr>
          <w:rFonts w:ascii="Times New Roman" w:hAnsi="Times New Roman" w:cs="Times New Roman"/>
          <w:sz w:val="24"/>
          <w:szCs w:val="24"/>
        </w:rPr>
        <w:t xml:space="preserve">as partners in organizing Health </w:t>
      </w:r>
      <w:r w:rsidR="00E54887">
        <w:rPr>
          <w:rFonts w:ascii="Times New Roman" w:hAnsi="Times New Roman" w:cs="Times New Roman"/>
          <w:sz w:val="24"/>
          <w:szCs w:val="24"/>
        </w:rPr>
        <w:lastRenderedPageBreak/>
        <w:t>Camps</w:t>
      </w:r>
      <w:r w:rsidR="004C4901">
        <w:rPr>
          <w:rFonts w:ascii="Times New Roman" w:hAnsi="Times New Roman" w:cs="Times New Roman"/>
          <w:sz w:val="24"/>
          <w:szCs w:val="24"/>
        </w:rPr>
        <w:t>,</w:t>
      </w:r>
      <w:r w:rsidR="00FC547F">
        <w:rPr>
          <w:rFonts w:ascii="Times New Roman" w:hAnsi="Times New Roman" w:cs="Times New Roman"/>
          <w:sz w:val="24"/>
          <w:szCs w:val="24"/>
        </w:rPr>
        <w:t xml:space="preserve"> </w:t>
      </w:r>
      <w:r w:rsidR="004C4901">
        <w:rPr>
          <w:rFonts w:ascii="Times New Roman" w:hAnsi="Times New Roman" w:cs="Times New Roman"/>
          <w:sz w:val="24"/>
          <w:szCs w:val="24"/>
        </w:rPr>
        <w:t>Awareness Program etc</w:t>
      </w:r>
      <w:r w:rsidR="00E54887">
        <w:rPr>
          <w:rFonts w:ascii="Times New Roman" w:hAnsi="Times New Roman" w:cs="Times New Roman"/>
          <w:sz w:val="24"/>
          <w:szCs w:val="24"/>
        </w:rPr>
        <w:t xml:space="preserve"> </w:t>
      </w:r>
      <w:r w:rsidR="004D1CF3">
        <w:rPr>
          <w:rFonts w:ascii="Times New Roman" w:hAnsi="Times New Roman" w:cs="Times New Roman"/>
          <w:sz w:val="24"/>
          <w:szCs w:val="24"/>
        </w:rPr>
        <w:t>apart from participation in the</w:t>
      </w:r>
      <w:r w:rsidR="004C4901">
        <w:rPr>
          <w:rFonts w:ascii="Times New Roman" w:hAnsi="Times New Roman" w:cs="Times New Roman"/>
          <w:sz w:val="24"/>
          <w:szCs w:val="24"/>
        </w:rPr>
        <w:t xml:space="preserve"> other</w:t>
      </w:r>
      <w:r w:rsidR="004D1CF3">
        <w:rPr>
          <w:rFonts w:ascii="Times New Roman" w:hAnsi="Times New Roman" w:cs="Times New Roman"/>
          <w:sz w:val="24"/>
          <w:szCs w:val="24"/>
        </w:rPr>
        <w:t xml:space="preserve"> events organized by the project.</w:t>
      </w:r>
    </w:p>
    <w:p w:rsidR="004D1CF3" w:rsidRPr="001C2353" w:rsidRDefault="004D1CF3" w:rsidP="004D1CF3">
      <w:pPr>
        <w:autoSpaceDE w:val="0"/>
        <w:autoSpaceDN w:val="0"/>
        <w:adjustRightInd w:val="0"/>
        <w:spacing w:after="0" w:line="240" w:lineRule="auto"/>
        <w:ind w:left="540" w:hanging="540"/>
        <w:rPr>
          <w:rFonts w:ascii="Times New Roman" w:hAnsi="Times New Roman" w:cs="Times New Roman"/>
          <w:sz w:val="24"/>
          <w:szCs w:val="24"/>
        </w:rPr>
      </w:pPr>
    </w:p>
    <w:p w:rsidR="003E07D3" w:rsidRPr="00795B22" w:rsidRDefault="003E07D3" w:rsidP="003E07D3">
      <w:pPr>
        <w:autoSpaceDE w:val="0"/>
        <w:autoSpaceDN w:val="0"/>
        <w:adjustRightInd w:val="0"/>
        <w:spacing w:after="0" w:line="240" w:lineRule="auto"/>
        <w:ind w:left="540" w:hanging="540"/>
        <w:rPr>
          <w:rFonts w:ascii="Times New Roman" w:hAnsi="Times New Roman" w:cs="Times New Roman"/>
          <w:b/>
          <w:bCs/>
          <w:sz w:val="24"/>
          <w:szCs w:val="24"/>
        </w:rPr>
      </w:pPr>
      <w:r w:rsidRPr="00795B22">
        <w:rPr>
          <w:rFonts w:ascii="Times New Roman" w:hAnsi="Times New Roman" w:cs="Times New Roman"/>
          <w:b/>
          <w:bCs/>
          <w:sz w:val="24"/>
          <w:szCs w:val="24"/>
        </w:rPr>
        <w:t xml:space="preserve">XIV. Social protection schemes / innovation at project level HRG availed welfare schemes, social entitlements etc. </w:t>
      </w:r>
    </w:p>
    <w:p w:rsidR="003E07D3" w:rsidRDefault="003E07D3" w:rsidP="003E07D3">
      <w:pPr>
        <w:autoSpaceDE w:val="0"/>
        <w:autoSpaceDN w:val="0"/>
        <w:adjustRightInd w:val="0"/>
        <w:spacing w:after="0" w:line="240" w:lineRule="auto"/>
        <w:ind w:left="540" w:hanging="540"/>
        <w:rPr>
          <w:rFonts w:ascii="Times New Roman" w:hAnsi="Times New Roman" w:cs="Times New Roman"/>
          <w:sz w:val="24"/>
          <w:szCs w:val="24"/>
        </w:rPr>
      </w:pPr>
      <w:r>
        <w:rPr>
          <w:rFonts w:ascii="Times New Roman" w:hAnsi="Times New Roman" w:cs="Times New Roman"/>
          <w:sz w:val="24"/>
          <w:szCs w:val="24"/>
        </w:rPr>
        <w:tab/>
        <w:t>No initiative has been undertaken till date.</w:t>
      </w:r>
      <w:r>
        <w:rPr>
          <w:rFonts w:ascii="Times New Roman" w:hAnsi="Times New Roman" w:cs="Times New Roman"/>
          <w:sz w:val="24"/>
          <w:szCs w:val="24"/>
        </w:rPr>
        <w:tab/>
      </w:r>
    </w:p>
    <w:p w:rsidR="003E07D3" w:rsidRPr="002B609D" w:rsidRDefault="003E07D3" w:rsidP="003E07D3">
      <w:pPr>
        <w:autoSpaceDE w:val="0"/>
        <w:autoSpaceDN w:val="0"/>
        <w:adjustRightInd w:val="0"/>
        <w:spacing w:after="0" w:line="240" w:lineRule="auto"/>
        <w:ind w:left="540" w:hanging="540"/>
        <w:rPr>
          <w:rFonts w:ascii="Times New Roman" w:hAnsi="Times New Roman" w:cs="Times New Roman"/>
          <w:sz w:val="24"/>
          <w:szCs w:val="24"/>
        </w:rPr>
      </w:pPr>
    </w:p>
    <w:p w:rsidR="003E07D3" w:rsidRDefault="003E07D3" w:rsidP="008354D5">
      <w:pPr>
        <w:autoSpaceDE w:val="0"/>
        <w:autoSpaceDN w:val="0"/>
        <w:adjustRightInd w:val="0"/>
        <w:spacing w:after="0" w:line="240" w:lineRule="auto"/>
        <w:ind w:left="540" w:hanging="540"/>
        <w:rPr>
          <w:rFonts w:ascii="Times New Roman" w:hAnsi="Times New Roman" w:cs="Times New Roman"/>
          <w:b/>
          <w:bCs/>
          <w:sz w:val="24"/>
          <w:szCs w:val="24"/>
        </w:rPr>
      </w:pPr>
      <w:r w:rsidRPr="00795B22">
        <w:rPr>
          <w:rFonts w:ascii="Times New Roman" w:hAnsi="Times New Roman" w:cs="Times New Roman"/>
          <w:b/>
          <w:bCs/>
          <w:sz w:val="24"/>
          <w:szCs w:val="24"/>
        </w:rPr>
        <w:t>XV. Best Practices if any</w:t>
      </w:r>
    </w:p>
    <w:p w:rsidR="008354D5" w:rsidRPr="008354D5" w:rsidRDefault="008354D5" w:rsidP="008354D5">
      <w:pPr>
        <w:pStyle w:val="ListParagraph"/>
        <w:numPr>
          <w:ilvl w:val="0"/>
          <w:numId w:val="33"/>
        </w:num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Cs/>
          <w:sz w:val="24"/>
          <w:szCs w:val="24"/>
        </w:rPr>
        <w:t>The TI-NGO has established a good working relationship with stake holders such as 111 Bn BSF, Satakha Range Students’ Union</w:t>
      </w:r>
      <w:r w:rsidR="008B0834">
        <w:rPr>
          <w:rFonts w:ascii="Times New Roman" w:hAnsi="Times New Roman" w:cs="Times New Roman"/>
          <w:bCs/>
          <w:sz w:val="24"/>
          <w:szCs w:val="24"/>
        </w:rPr>
        <w:t>, Mothers Association</w:t>
      </w:r>
      <w:r>
        <w:rPr>
          <w:rFonts w:ascii="Times New Roman" w:hAnsi="Times New Roman" w:cs="Times New Roman"/>
          <w:bCs/>
          <w:sz w:val="24"/>
          <w:szCs w:val="24"/>
        </w:rPr>
        <w:t xml:space="preserve"> and health camps</w:t>
      </w:r>
      <w:r w:rsidR="008B0834">
        <w:rPr>
          <w:rFonts w:ascii="Times New Roman" w:hAnsi="Times New Roman" w:cs="Times New Roman"/>
          <w:bCs/>
          <w:sz w:val="24"/>
          <w:szCs w:val="24"/>
        </w:rPr>
        <w:t>,Awareness Campaign and Sensitization Program</w:t>
      </w:r>
      <w:r>
        <w:rPr>
          <w:rFonts w:ascii="Times New Roman" w:hAnsi="Times New Roman" w:cs="Times New Roman"/>
          <w:bCs/>
          <w:sz w:val="24"/>
          <w:szCs w:val="24"/>
        </w:rPr>
        <w:t xml:space="preserve"> are conducted in co-ordination </w:t>
      </w:r>
      <w:r w:rsidR="008B0834">
        <w:rPr>
          <w:rFonts w:ascii="Times New Roman" w:hAnsi="Times New Roman" w:cs="Times New Roman"/>
          <w:bCs/>
          <w:sz w:val="24"/>
          <w:szCs w:val="24"/>
        </w:rPr>
        <w:t>and support with these organizations.</w:t>
      </w:r>
    </w:p>
    <w:p w:rsidR="008354D5" w:rsidRPr="008B0834" w:rsidRDefault="008354D5" w:rsidP="008B0834">
      <w:pPr>
        <w:autoSpaceDE w:val="0"/>
        <w:autoSpaceDN w:val="0"/>
        <w:adjustRightInd w:val="0"/>
        <w:spacing w:after="0" w:line="240" w:lineRule="auto"/>
        <w:ind w:left="540"/>
        <w:rPr>
          <w:rFonts w:ascii="Times New Roman" w:hAnsi="Times New Roman" w:cs="Times New Roman"/>
          <w:b/>
          <w:bCs/>
          <w:sz w:val="24"/>
          <w:szCs w:val="24"/>
        </w:rPr>
      </w:pPr>
      <w:r w:rsidRPr="008B0834">
        <w:rPr>
          <w:rFonts w:ascii="Times New Roman" w:hAnsi="Times New Roman" w:cs="Times New Roman"/>
          <w:b/>
          <w:bCs/>
          <w:sz w:val="24"/>
          <w:szCs w:val="24"/>
        </w:rPr>
        <w:t xml:space="preserve"> </w:t>
      </w:r>
    </w:p>
    <w:p w:rsidR="00B166B0" w:rsidRPr="008354D5" w:rsidRDefault="00B166B0" w:rsidP="008354D5">
      <w:pPr>
        <w:pStyle w:val="ListParagraph"/>
        <w:numPr>
          <w:ilvl w:val="0"/>
          <w:numId w:val="33"/>
        </w:numPr>
        <w:rPr>
          <w:rFonts w:ascii="Times New Roman" w:hAnsi="Times New Roman" w:cs="Times New Roman"/>
          <w:sz w:val="24"/>
          <w:szCs w:val="24"/>
        </w:rPr>
      </w:pPr>
      <w:r w:rsidRPr="008354D5">
        <w:rPr>
          <w:rFonts w:ascii="Times New Roman" w:hAnsi="Times New Roman" w:cs="Times New Roman"/>
          <w:sz w:val="24"/>
          <w:szCs w:val="24"/>
        </w:rPr>
        <w:br w:type="page"/>
      </w:r>
    </w:p>
    <w:p w:rsidR="00B166B0" w:rsidRPr="00795B22" w:rsidRDefault="00B166B0" w:rsidP="00B166B0">
      <w:pPr>
        <w:jc w:val="right"/>
        <w:rPr>
          <w:rFonts w:ascii="Times New Roman" w:hAnsi="Times New Roman" w:cs="Times New Roman"/>
          <w:b/>
          <w:bCs/>
          <w:sz w:val="24"/>
          <w:szCs w:val="24"/>
        </w:rPr>
      </w:pPr>
      <w:r w:rsidRPr="00795B22">
        <w:rPr>
          <w:rFonts w:ascii="Times New Roman" w:hAnsi="Times New Roman" w:cs="Times New Roman"/>
          <w:b/>
          <w:bCs/>
          <w:sz w:val="24"/>
          <w:szCs w:val="24"/>
        </w:rPr>
        <w:lastRenderedPageBreak/>
        <w:t>Annexure C</w:t>
      </w:r>
    </w:p>
    <w:p w:rsidR="00B166B0" w:rsidRPr="00795B22" w:rsidRDefault="00B166B0" w:rsidP="00B166B0">
      <w:pPr>
        <w:rPr>
          <w:rFonts w:ascii="Times New Roman" w:hAnsi="Times New Roman" w:cs="Times New Roman"/>
          <w:b/>
          <w:bCs/>
          <w:sz w:val="24"/>
          <w:szCs w:val="24"/>
        </w:rPr>
      </w:pPr>
      <w:r w:rsidRPr="00795B22">
        <w:rPr>
          <w:rFonts w:ascii="Times New Roman" w:hAnsi="Times New Roman" w:cs="Times New Roman"/>
          <w:b/>
          <w:bCs/>
          <w:sz w:val="24"/>
          <w:szCs w:val="24"/>
          <w:u w:val="single"/>
        </w:rPr>
        <w:t>Confidential</w:t>
      </w:r>
      <w:r w:rsidRPr="00795B22">
        <w:rPr>
          <w:rFonts w:ascii="Times New Roman" w:hAnsi="Times New Roman" w:cs="Times New Roman"/>
          <w:b/>
          <w:bCs/>
          <w:sz w:val="24"/>
          <w:szCs w:val="24"/>
        </w:rPr>
        <w:tab/>
      </w:r>
      <w:r w:rsidRPr="00795B22">
        <w:rPr>
          <w:rFonts w:ascii="Times New Roman" w:hAnsi="Times New Roman" w:cs="Times New Roman"/>
          <w:b/>
          <w:bCs/>
          <w:sz w:val="24"/>
          <w:szCs w:val="24"/>
        </w:rPr>
        <w:tab/>
      </w:r>
      <w:r w:rsidRPr="00795B22">
        <w:rPr>
          <w:rFonts w:ascii="Times New Roman" w:hAnsi="Times New Roman" w:cs="Times New Roman"/>
          <w:b/>
          <w:bCs/>
          <w:sz w:val="24"/>
          <w:szCs w:val="24"/>
        </w:rPr>
        <w:tab/>
        <w:t>Reporting Form C</w:t>
      </w:r>
    </w:p>
    <w:p w:rsidR="00B166B0" w:rsidRPr="00795B22" w:rsidRDefault="00B166B0" w:rsidP="00B166B0">
      <w:pPr>
        <w:jc w:val="center"/>
        <w:rPr>
          <w:rFonts w:ascii="Times New Roman" w:hAnsi="Times New Roman" w:cs="Times New Roman"/>
          <w:b/>
          <w:bCs/>
          <w:sz w:val="24"/>
          <w:szCs w:val="24"/>
          <w:u w:val="single"/>
        </w:rPr>
      </w:pPr>
      <w:r w:rsidRPr="00795B22">
        <w:rPr>
          <w:rFonts w:ascii="Times New Roman" w:hAnsi="Times New Roman" w:cs="Times New Roman"/>
          <w:b/>
          <w:bCs/>
          <w:sz w:val="24"/>
          <w:szCs w:val="24"/>
          <w:u w:val="single"/>
        </w:rPr>
        <w:t xml:space="preserve">EXECUTIVE SUMMARY OF THE EVALUATION </w:t>
      </w:r>
    </w:p>
    <w:p w:rsidR="00B166B0" w:rsidRPr="00795B22" w:rsidRDefault="00B166B0" w:rsidP="00B166B0">
      <w:pPr>
        <w:jc w:val="center"/>
        <w:rPr>
          <w:rFonts w:ascii="Times New Roman" w:hAnsi="Times New Roman" w:cs="Times New Roman"/>
          <w:b/>
          <w:bCs/>
          <w:sz w:val="24"/>
          <w:szCs w:val="24"/>
          <w:u w:val="single"/>
        </w:rPr>
      </w:pPr>
      <w:r w:rsidRPr="00795B22">
        <w:rPr>
          <w:rFonts w:ascii="Times New Roman" w:hAnsi="Times New Roman" w:cs="Times New Roman"/>
          <w:b/>
          <w:bCs/>
          <w:sz w:val="24"/>
          <w:szCs w:val="24"/>
          <w:u w:val="single"/>
        </w:rPr>
        <w:t>(Submitted to SACS for each TI evaluated with a copy to NACO)</w:t>
      </w:r>
    </w:p>
    <w:p w:rsidR="00B166B0" w:rsidRDefault="00B166B0" w:rsidP="00B166B0">
      <w:pPr>
        <w:rPr>
          <w:rFonts w:ascii="Times New Roman" w:hAnsi="Times New Roman" w:cs="Times New Roman"/>
          <w:b/>
          <w:bCs/>
          <w:sz w:val="24"/>
          <w:szCs w:val="24"/>
          <w:u w:val="single"/>
        </w:rPr>
      </w:pPr>
    </w:p>
    <w:p w:rsidR="00B166B0" w:rsidRPr="00795B22" w:rsidRDefault="00B166B0" w:rsidP="00B166B0">
      <w:pPr>
        <w:rPr>
          <w:rFonts w:ascii="Times New Roman" w:hAnsi="Times New Roman" w:cs="Times New Roman"/>
          <w:b/>
          <w:bCs/>
          <w:sz w:val="24"/>
          <w:szCs w:val="24"/>
          <w:u w:val="single"/>
        </w:rPr>
      </w:pPr>
      <w:r w:rsidRPr="00795B22">
        <w:rPr>
          <w:rFonts w:ascii="Times New Roman" w:hAnsi="Times New Roman" w:cs="Times New Roman"/>
          <w:b/>
          <w:bCs/>
          <w:sz w:val="24"/>
          <w:szCs w:val="24"/>
          <w:u w:val="single"/>
        </w:rPr>
        <w:t>Profi</w:t>
      </w:r>
      <w:r>
        <w:rPr>
          <w:rFonts w:ascii="Times New Roman" w:hAnsi="Times New Roman" w:cs="Times New Roman"/>
          <w:b/>
          <w:bCs/>
          <w:sz w:val="24"/>
          <w:szCs w:val="24"/>
          <w:u w:val="single"/>
        </w:rPr>
        <w:t>l</w:t>
      </w:r>
      <w:r w:rsidRPr="00795B22">
        <w:rPr>
          <w:rFonts w:ascii="Times New Roman" w:hAnsi="Times New Roman" w:cs="Times New Roman"/>
          <w:b/>
          <w:bCs/>
          <w:sz w:val="24"/>
          <w:szCs w:val="24"/>
          <w:u w:val="single"/>
        </w:rPr>
        <w:t>e of the Evaluator(s):</w:t>
      </w:r>
    </w:p>
    <w:tbl>
      <w:tblPr>
        <w:tblStyle w:val="TableGrid"/>
        <w:tblW w:w="0" w:type="auto"/>
        <w:tblLook w:val="04A0"/>
      </w:tblPr>
      <w:tblGrid>
        <w:gridCol w:w="4788"/>
        <w:gridCol w:w="4788"/>
      </w:tblGrid>
      <w:tr w:rsidR="00B166B0" w:rsidRPr="00795B22" w:rsidTr="00BB6D85">
        <w:tc>
          <w:tcPr>
            <w:tcW w:w="4788" w:type="dxa"/>
          </w:tcPr>
          <w:p w:rsidR="00B166B0" w:rsidRPr="00795B22" w:rsidRDefault="00B166B0" w:rsidP="00BB6D85">
            <w:pPr>
              <w:rPr>
                <w:rFonts w:ascii="Times New Roman" w:hAnsi="Times New Roman" w:cs="Times New Roman"/>
                <w:b/>
                <w:sz w:val="24"/>
                <w:szCs w:val="24"/>
              </w:rPr>
            </w:pPr>
            <w:r w:rsidRPr="00795B22">
              <w:rPr>
                <w:rFonts w:ascii="Times New Roman" w:hAnsi="Times New Roman" w:cs="Times New Roman"/>
                <w:b/>
                <w:sz w:val="24"/>
                <w:szCs w:val="24"/>
              </w:rPr>
              <w:t>Name of the Evaluators</w:t>
            </w:r>
          </w:p>
        </w:tc>
        <w:tc>
          <w:tcPr>
            <w:tcW w:w="4788" w:type="dxa"/>
          </w:tcPr>
          <w:p w:rsidR="00B166B0" w:rsidRPr="00795B22" w:rsidRDefault="00B166B0" w:rsidP="00BB6D85">
            <w:pPr>
              <w:rPr>
                <w:rFonts w:ascii="Times New Roman" w:hAnsi="Times New Roman" w:cs="Times New Roman"/>
                <w:b/>
                <w:sz w:val="24"/>
                <w:szCs w:val="24"/>
              </w:rPr>
            </w:pPr>
            <w:r w:rsidRPr="00795B22">
              <w:rPr>
                <w:rFonts w:ascii="Times New Roman" w:hAnsi="Times New Roman" w:cs="Times New Roman"/>
                <w:b/>
                <w:sz w:val="24"/>
                <w:szCs w:val="24"/>
              </w:rPr>
              <w:t>Contact Details with phone No.</w:t>
            </w:r>
          </w:p>
        </w:tc>
      </w:tr>
      <w:tr w:rsidR="00B166B0" w:rsidRPr="00795B22" w:rsidTr="001E4D75">
        <w:tc>
          <w:tcPr>
            <w:tcW w:w="4788" w:type="dxa"/>
          </w:tcPr>
          <w:p w:rsidR="00B166B0" w:rsidRPr="00795B22" w:rsidRDefault="00B166B0" w:rsidP="00BB6D85">
            <w:pPr>
              <w:rPr>
                <w:rFonts w:ascii="Times New Roman" w:hAnsi="Times New Roman" w:cs="Times New Roman"/>
                <w:sz w:val="24"/>
                <w:szCs w:val="24"/>
              </w:rPr>
            </w:pPr>
            <w:r>
              <w:rPr>
                <w:rFonts w:ascii="Times New Roman" w:hAnsi="Times New Roman" w:cs="Times New Roman"/>
                <w:sz w:val="24"/>
                <w:szCs w:val="24"/>
              </w:rPr>
              <w:t>Ms. Niloli Chisho</w:t>
            </w:r>
          </w:p>
        </w:tc>
        <w:tc>
          <w:tcPr>
            <w:tcW w:w="4788" w:type="dxa"/>
            <w:vAlign w:val="center"/>
          </w:tcPr>
          <w:p w:rsidR="00B166B0" w:rsidRPr="001E4D75" w:rsidRDefault="00B166B0" w:rsidP="001E4D75">
            <w:pPr>
              <w:jc w:val="center"/>
              <w:rPr>
                <w:rFonts w:ascii="Times New Roman" w:hAnsi="Times New Roman" w:cs="Times New Roman"/>
                <w:sz w:val="24"/>
                <w:szCs w:val="24"/>
              </w:rPr>
            </w:pPr>
            <w:r w:rsidRPr="001E4D75">
              <w:rPr>
                <w:rFonts w:ascii="Times New Roman" w:hAnsi="Times New Roman" w:cs="Times New Roman"/>
                <w:sz w:val="24"/>
                <w:szCs w:val="24"/>
              </w:rPr>
              <w:t>9612750950</w:t>
            </w:r>
          </w:p>
        </w:tc>
      </w:tr>
      <w:tr w:rsidR="00B166B0" w:rsidRPr="00795B22" w:rsidTr="001E4D75">
        <w:tc>
          <w:tcPr>
            <w:tcW w:w="4788" w:type="dxa"/>
          </w:tcPr>
          <w:p w:rsidR="00B166B0" w:rsidRPr="00795B22" w:rsidRDefault="00B166B0" w:rsidP="00BB6D85">
            <w:pPr>
              <w:rPr>
                <w:rFonts w:ascii="Times New Roman" w:hAnsi="Times New Roman" w:cs="Times New Roman"/>
                <w:sz w:val="24"/>
                <w:szCs w:val="24"/>
              </w:rPr>
            </w:pPr>
            <w:r>
              <w:rPr>
                <w:rFonts w:ascii="Times New Roman" w:hAnsi="Times New Roman" w:cs="Times New Roman"/>
                <w:sz w:val="24"/>
                <w:szCs w:val="24"/>
              </w:rPr>
              <w:t>M</w:t>
            </w:r>
            <w:r w:rsidR="00E54887">
              <w:rPr>
                <w:rFonts w:ascii="Times New Roman" w:hAnsi="Times New Roman" w:cs="Times New Roman"/>
                <w:sz w:val="24"/>
                <w:szCs w:val="24"/>
              </w:rPr>
              <w:t>s.Nukshinaro</w:t>
            </w:r>
          </w:p>
        </w:tc>
        <w:tc>
          <w:tcPr>
            <w:tcW w:w="4788" w:type="dxa"/>
            <w:vAlign w:val="center"/>
          </w:tcPr>
          <w:p w:rsidR="00B166B0" w:rsidRPr="001E4D75" w:rsidRDefault="001E4D75" w:rsidP="001E4D75">
            <w:pPr>
              <w:jc w:val="center"/>
              <w:rPr>
                <w:rFonts w:ascii="Times New Roman" w:hAnsi="Times New Roman" w:cs="Times New Roman"/>
                <w:sz w:val="24"/>
                <w:szCs w:val="24"/>
              </w:rPr>
            </w:pPr>
            <w:r w:rsidRPr="001E4D75">
              <w:rPr>
                <w:rFonts w:ascii="Times New Roman" w:hAnsi="Times New Roman" w:cs="Times New Roman"/>
                <w:sz w:val="24"/>
                <w:szCs w:val="24"/>
              </w:rPr>
              <w:t>9863817888</w:t>
            </w:r>
          </w:p>
        </w:tc>
      </w:tr>
      <w:tr w:rsidR="00B166B0" w:rsidRPr="00795B22" w:rsidTr="001E4D75">
        <w:tc>
          <w:tcPr>
            <w:tcW w:w="4788" w:type="dxa"/>
          </w:tcPr>
          <w:p w:rsidR="00B166B0" w:rsidRPr="00795B22" w:rsidRDefault="00B166B0" w:rsidP="00BB6D85">
            <w:pPr>
              <w:rPr>
                <w:rFonts w:ascii="Times New Roman" w:hAnsi="Times New Roman" w:cs="Times New Roman"/>
                <w:sz w:val="24"/>
                <w:szCs w:val="24"/>
              </w:rPr>
            </w:pPr>
            <w:r>
              <w:rPr>
                <w:rFonts w:ascii="Times New Roman" w:hAnsi="Times New Roman" w:cs="Times New Roman"/>
                <w:sz w:val="24"/>
                <w:szCs w:val="24"/>
              </w:rPr>
              <w:t xml:space="preserve">Mr. </w:t>
            </w:r>
            <w:r w:rsidR="00E54887">
              <w:rPr>
                <w:rFonts w:ascii="Times New Roman" w:hAnsi="Times New Roman" w:cs="Times New Roman"/>
                <w:sz w:val="24"/>
                <w:szCs w:val="24"/>
              </w:rPr>
              <w:t>Dibashis</w:t>
            </w:r>
          </w:p>
        </w:tc>
        <w:tc>
          <w:tcPr>
            <w:tcW w:w="4788" w:type="dxa"/>
            <w:vAlign w:val="center"/>
          </w:tcPr>
          <w:p w:rsidR="00B166B0" w:rsidRPr="001E4D75" w:rsidRDefault="001E4D75" w:rsidP="001E4D75">
            <w:pPr>
              <w:jc w:val="center"/>
              <w:rPr>
                <w:rFonts w:ascii="Times New Roman" w:hAnsi="Times New Roman" w:cs="Times New Roman"/>
                <w:sz w:val="24"/>
                <w:szCs w:val="24"/>
              </w:rPr>
            </w:pPr>
            <w:r w:rsidRPr="001E4D75">
              <w:rPr>
                <w:rFonts w:ascii="Times New Roman" w:hAnsi="Times New Roman" w:cs="Times New Roman"/>
                <w:sz w:val="24"/>
                <w:szCs w:val="24"/>
              </w:rPr>
              <w:t>8415829714</w:t>
            </w:r>
          </w:p>
        </w:tc>
      </w:tr>
      <w:tr w:rsidR="00B166B0" w:rsidRPr="00795B22" w:rsidTr="001E4D75">
        <w:tc>
          <w:tcPr>
            <w:tcW w:w="4788" w:type="dxa"/>
          </w:tcPr>
          <w:p w:rsidR="00B166B0" w:rsidRDefault="007201A3" w:rsidP="00BB6D85">
            <w:pPr>
              <w:rPr>
                <w:rFonts w:ascii="Times New Roman" w:hAnsi="Times New Roman" w:cs="Times New Roman"/>
                <w:sz w:val="24"/>
                <w:szCs w:val="24"/>
              </w:rPr>
            </w:pPr>
            <w:r>
              <w:rPr>
                <w:rFonts w:ascii="Times New Roman" w:hAnsi="Times New Roman" w:cs="Times New Roman"/>
                <w:sz w:val="24"/>
                <w:szCs w:val="24"/>
              </w:rPr>
              <w:t>Mr. Haing</w:t>
            </w:r>
          </w:p>
          <w:p w:rsidR="00B166B0" w:rsidRPr="00795B22" w:rsidRDefault="00B166B0" w:rsidP="00BB6D85">
            <w:pPr>
              <w:rPr>
                <w:rFonts w:ascii="Times New Roman" w:hAnsi="Times New Roman" w:cs="Times New Roman"/>
                <w:sz w:val="24"/>
                <w:szCs w:val="24"/>
              </w:rPr>
            </w:pPr>
            <w:r w:rsidRPr="00795B22">
              <w:rPr>
                <w:rFonts w:ascii="Times New Roman" w:hAnsi="Times New Roman" w:cs="Times New Roman"/>
                <w:sz w:val="24"/>
                <w:szCs w:val="24"/>
              </w:rPr>
              <w:t>Officials from SACS/ TSU (as facilitator)</w:t>
            </w:r>
          </w:p>
        </w:tc>
        <w:tc>
          <w:tcPr>
            <w:tcW w:w="4788" w:type="dxa"/>
            <w:vAlign w:val="center"/>
          </w:tcPr>
          <w:p w:rsidR="00B166B0" w:rsidRPr="001E4D75" w:rsidRDefault="001E4D75" w:rsidP="001E4D75">
            <w:pPr>
              <w:jc w:val="center"/>
              <w:rPr>
                <w:rFonts w:ascii="Times New Roman" w:hAnsi="Times New Roman" w:cs="Times New Roman"/>
                <w:sz w:val="24"/>
                <w:szCs w:val="24"/>
              </w:rPr>
            </w:pPr>
            <w:r w:rsidRPr="001E4D75">
              <w:rPr>
                <w:rFonts w:ascii="Times New Roman" w:hAnsi="Times New Roman" w:cs="Times New Roman"/>
                <w:sz w:val="24"/>
                <w:szCs w:val="24"/>
              </w:rPr>
              <w:t>9774419215</w:t>
            </w:r>
          </w:p>
        </w:tc>
      </w:tr>
    </w:tbl>
    <w:p w:rsidR="00B166B0" w:rsidRPr="00795B22" w:rsidRDefault="00B166B0" w:rsidP="00B166B0">
      <w:pPr>
        <w:rPr>
          <w:rFonts w:ascii="Times New Roman" w:hAnsi="Times New Roman" w:cs="Times New Roman"/>
          <w:b/>
          <w:sz w:val="24"/>
          <w:szCs w:val="24"/>
        </w:rPr>
      </w:pPr>
    </w:p>
    <w:tbl>
      <w:tblPr>
        <w:tblStyle w:val="TableGrid"/>
        <w:tblW w:w="0" w:type="auto"/>
        <w:tblLook w:val="04A0"/>
      </w:tblPr>
      <w:tblGrid>
        <w:gridCol w:w="4788"/>
        <w:gridCol w:w="4788"/>
      </w:tblGrid>
      <w:tr w:rsidR="00B166B0" w:rsidRPr="00795B22" w:rsidTr="00BB6D85">
        <w:tc>
          <w:tcPr>
            <w:tcW w:w="4788" w:type="dxa"/>
          </w:tcPr>
          <w:p w:rsidR="00B166B0" w:rsidRPr="00795B22" w:rsidRDefault="00B166B0" w:rsidP="00BB6D85">
            <w:pPr>
              <w:rPr>
                <w:rFonts w:ascii="Times New Roman" w:hAnsi="Times New Roman" w:cs="Times New Roman"/>
                <w:b/>
                <w:sz w:val="24"/>
                <w:szCs w:val="24"/>
              </w:rPr>
            </w:pPr>
            <w:r w:rsidRPr="00795B22">
              <w:rPr>
                <w:rFonts w:ascii="Times New Roman" w:hAnsi="Times New Roman" w:cs="Times New Roman"/>
                <w:b/>
                <w:sz w:val="24"/>
                <w:szCs w:val="24"/>
              </w:rPr>
              <w:t>Name of the NGO</w:t>
            </w:r>
          </w:p>
        </w:tc>
        <w:tc>
          <w:tcPr>
            <w:tcW w:w="4788" w:type="dxa"/>
          </w:tcPr>
          <w:p w:rsidR="00B166B0" w:rsidRPr="00795B22" w:rsidRDefault="007201A3" w:rsidP="00BB6D85">
            <w:pPr>
              <w:rPr>
                <w:rFonts w:ascii="Times New Roman" w:hAnsi="Times New Roman" w:cs="Times New Roman"/>
                <w:sz w:val="24"/>
                <w:szCs w:val="24"/>
              </w:rPr>
            </w:pPr>
            <w:r>
              <w:rPr>
                <w:rFonts w:ascii="Times New Roman" w:hAnsi="Times New Roman" w:cs="Times New Roman"/>
                <w:sz w:val="24"/>
                <w:szCs w:val="24"/>
              </w:rPr>
              <w:t>Nagaland Users Network,Satakha.</w:t>
            </w:r>
          </w:p>
        </w:tc>
      </w:tr>
      <w:tr w:rsidR="00B166B0" w:rsidRPr="00795B22" w:rsidTr="00BB6D85">
        <w:tc>
          <w:tcPr>
            <w:tcW w:w="4788" w:type="dxa"/>
          </w:tcPr>
          <w:p w:rsidR="00B166B0" w:rsidRPr="00795B22" w:rsidRDefault="00B166B0" w:rsidP="00BB6D85">
            <w:pPr>
              <w:rPr>
                <w:rFonts w:ascii="Times New Roman" w:hAnsi="Times New Roman" w:cs="Times New Roman"/>
                <w:b/>
                <w:sz w:val="24"/>
                <w:szCs w:val="24"/>
              </w:rPr>
            </w:pPr>
            <w:r w:rsidRPr="00795B22">
              <w:rPr>
                <w:rFonts w:ascii="Times New Roman" w:hAnsi="Times New Roman" w:cs="Times New Roman"/>
                <w:b/>
                <w:sz w:val="24"/>
                <w:szCs w:val="24"/>
              </w:rPr>
              <w:t>Typology of the Target Population</w:t>
            </w:r>
          </w:p>
        </w:tc>
        <w:tc>
          <w:tcPr>
            <w:tcW w:w="4788" w:type="dxa"/>
          </w:tcPr>
          <w:p w:rsidR="00B166B0" w:rsidRPr="00795B22" w:rsidRDefault="007201A3" w:rsidP="00BB6D85">
            <w:pPr>
              <w:rPr>
                <w:rFonts w:ascii="Times New Roman" w:hAnsi="Times New Roman" w:cs="Times New Roman"/>
                <w:sz w:val="24"/>
                <w:szCs w:val="24"/>
              </w:rPr>
            </w:pPr>
            <w:r>
              <w:rPr>
                <w:rFonts w:ascii="Times New Roman" w:hAnsi="Times New Roman" w:cs="Times New Roman"/>
                <w:sz w:val="24"/>
                <w:szCs w:val="24"/>
              </w:rPr>
              <w:t xml:space="preserve">Core </w:t>
            </w:r>
            <w:r w:rsidR="00B166B0">
              <w:rPr>
                <w:rFonts w:ascii="Times New Roman" w:hAnsi="Times New Roman" w:cs="Times New Roman"/>
                <w:sz w:val="24"/>
                <w:szCs w:val="24"/>
              </w:rPr>
              <w:t>IDU</w:t>
            </w:r>
          </w:p>
        </w:tc>
      </w:tr>
      <w:tr w:rsidR="00B166B0" w:rsidRPr="00795B22" w:rsidTr="00BB6D85">
        <w:tc>
          <w:tcPr>
            <w:tcW w:w="4788" w:type="dxa"/>
          </w:tcPr>
          <w:p w:rsidR="00B166B0" w:rsidRPr="00795B22" w:rsidRDefault="00B166B0" w:rsidP="00BB6D85">
            <w:pPr>
              <w:rPr>
                <w:rFonts w:ascii="Times New Roman" w:hAnsi="Times New Roman" w:cs="Times New Roman"/>
                <w:b/>
                <w:sz w:val="24"/>
                <w:szCs w:val="24"/>
              </w:rPr>
            </w:pPr>
            <w:r w:rsidRPr="00795B22">
              <w:rPr>
                <w:rFonts w:ascii="Times New Roman" w:hAnsi="Times New Roman" w:cs="Times New Roman"/>
                <w:b/>
                <w:sz w:val="24"/>
                <w:szCs w:val="24"/>
              </w:rPr>
              <w:t>Total population being covered against target</w:t>
            </w:r>
          </w:p>
        </w:tc>
        <w:tc>
          <w:tcPr>
            <w:tcW w:w="4788" w:type="dxa"/>
          </w:tcPr>
          <w:p w:rsidR="00B166B0" w:rsidRDefault="007201A3" w:rsidP="00BB6D85">
            <w:pPr>
              <w:rPr>
                <w:rFonts w:ascii="Times New Roman" w:hAnsi="Times New Roman" w:cs="Times New Roman"/>
                <w:sz w:val="24"/>
                <w:szCs w:val="24"/>
              </w:rPr>
            </w:pPr>
            <w:r>
              <w:rPr>
                <w:rFonts w:ascii="Times New Roman" w:hAnsi="Times New Roman" w:cs="Times New Roman"/>
                <w:sz w:val="24"/>
                <w:szCs w:val="24"/>
              </w:rPr>
              <w:t>299 IDUs against the target of 301 in 2014-15</w:t>
            </w:r>
            <w:r w:rsidR="00B166B0">
              <w:rPr>
                <w:rFonts w:ascii="Times New Roman" w:hAnsi="Times New Roman" w:cs="Times New Roman"/>
                <w:sz w:val="24"/>
                <w:szCs w:val="24"/>
              </w:rPr>
              <w:t>.</w:t>
            </w:r>
          </w:p>
          <w:p w:rsidR="00B166B0" w:rsidRDefault="00B166B0" w:rsidP="00BB6D85">
            <w:pPr>
              <w:rPr>
                <w:rFonts w:ascii="Times New Roman" w:hAnsi="Times New Roman" w:cs="Times New Roman"/>
                <w:sz w:val="24"/>
                <w:szCs w:val="24"/>
              </w:rPr>
            </w:pPr>
          </w:p>
          <w:p w:rsidR="00B166B0" w:rsidRPr="00795B22" w:rsidRDefault="007201A3" w:rsidP="00BB6D85">
            <w:pPr>
              <w:rPr>
                <w:rFonts w:ascii="Times New Roman" w:hAnsi="Times New Roman" w:cs="Times New Roman"/>
                <w:sz w:val="24"/>
                <w:szCs w:val="24"/>
              </w:rPr>
            </w:pPr>
            <w:r>
              <w:rPr>
                <w:rFonts w:ascii="Times New Roman" w:hAnsi="Times New Roman" w:cs="Times New Roman"/>
                <w:sz w:val="24"/>
                <w:szCs w:val="24"/>
              </w:rPr>
              <w:t>297 IDUs against the target of 300</w:t>
            </w:r>
            <w:r w:rsidR="00B166B0">
              <w:rPr>
                <w:rFonts w:ascii="Times New Roman" w:hAnsi="Times New Roman" w:cs="Times New Roman"/>
                <w:sz w:val="24"/>
                <w:szCs w:val="24"/>
              </w:rPr>
              <w:t xml:space="preserve"> in 2014-15.</w:t>
            </w:r>
          </w:p>
        </w:tc>
      </w:tr>
      <w:tr w:rsidR="00B166B0" w:rsidRPr="00795B22" w:rsidTr="00BB6D85">
        <w:tc>
          <w:tcPr>
            <w:tcW w:w="4788" w:type="dxa"/>
          </w:tcPr>
          <w:p w:rsidR="00B166B0" w:rsidRPr="00795B22" w:rsidRDefault="00B166B0" w:rsidP="00BB6D85">
            <w:pPr>
              <w:rPr>
                <w:rFonts w:ascii="Times New Roman" w:hAnsi="Times New Roman" w:cs="Times New Roman"/>
                <w:b/>
                <w:sz w:val="24"/>
                <w:szCs w:val="24"/>
              </w:rPr>
            </w:pPr>
            <w:r w:rsidRPr="00795B22">
              <w:rPr>
                <w:rFonts w:ascii="Times New Roman" w:hAnsi="Times New Roman" w:cs="Times New Roman"/>
                <w:b/>
                <w:sz w:val="24"/>
                <w:szCs w:val="24"/>
              </w:rPr>
              <w:t>Date of Visit</w:t>
            </w:r>
          </w:p>
        </w:tc>
        <w:tc>
          <w:tcPr>
            <w:tcW w:w="4788" w:type="dxa"/>
          </w:tcPr>
          <w:p w:rsidR="00B166B0" w:rsidRPr="00795B22" w:rsidRDefault="00B166B0" w:rsidP="00BB6D85">
            <w:pPr>
              <w:rPr>
                <w:rFonts w:ascii="Times New Roman" w:hAnsi="Times New Roman" w:cs="Times New Roman"/>
                <w:sz w:val="24"/>
                <w:szCs w:val="24"/>
              </w:rPr>
            </w:pPr>
            <w:r>
              <w:rPr>
                <w:rFonts w:ascii="Times New Roman" w:hAnsi="Times New Roman" w:cs="Times New Roman"/>
                <w:sz w:val="24"/>
                <w:szCs w:val="24"/>
              </w:rPr>
              <w:t xml:space="preserve"> </w:t>
            </w:r>
            <w:r w:rsidR="00AB18FB">
              <w:rPr>
                <w:rFonts w:ascii="Times New Roman" w:hAnsi="Times New Roman" w:cs="Times New Roman"/>
                <w:sz w:val="24"/>
                <w:szCs w:val="24"/>
              </w:rPr>
              <w:t>18</w:t>
            </w:r>
            <w:r w:rsidR="00AB18FB" w:rsidRPr="00AB18FB">
              <w:rPr>
                <w:rFonts w:ascii="Times New Roman" w:hAnsi="Times New Roman" w:cs="Times New Roman"/>
                <w:sz w:val="24"/>
                <w:szCs w:val="24"/>
                <w:vertAlign w:val="superscript"/>
              </w:rPr>
              <w:t>th</w:t>
            </w:r>
            <w:r w:rsidR="00AB18FB">
              <w:rPr>
                <w:rFonts w:ascii="Times New Roman" w:hAnsi="Times New Roman" w:cs="Times New Roman"/>
                <w:sz w:val="24"/>
                <w:szCs w:val="24"/>
              </w:rPr>
              <w:t xml:space="preserve"> &amp;19</w:t>
            </w:r>
            <w:r w:rsidR="00AB18FB" w:rsidRPr="00AB18FB">
              <w:rPr>
                <w:rFonts w:ascii="Times New Roman" w:hAnsi="Times New Roman" w:cs="Times New Roman"/>
                <w:sz w:val="24"/>
                <w:szCs w:val="24"/>
                <w:vertAlign w:val="superscript"/>
              </w:rPr>
              <w:t>th</w:t>
            </w:r>
            <w:r w:rsidR="007201A3">
              <w:rPr>
                <w:rFonts w:ascii="Times New Roman" w:hAnsi="Times New Roman" w:cs="Times New Roman"/>
                <w:sz w:val="24"/>
                <w:szCs w:val="24"/>
              </w:rPr>
              <w:t xml:space="preserve"> February</w:t>
            </w:r>
            <w:r>
              <w:rPr>
                <w:rFonts w:ascii="Times New Roman" w:hAnsi="Times New Roman" w:cs="Times New Roman"/>
                <w:sz w:val="24"/>
                <w:szCs w:val="24"/>
              </w:rPr>
              <w:t xml:space="preserve"> 201</w:t>
            </w:r>
            <w:r w:rsidR="007201A3">
              <w:rPr>
                <w:rFonts w:ascii="Times New Roman" w:hAnsi="Times New Roman" w:cs="Times New Roman"/>
                <w:sz w:val="24"/>
                <w:szCs w:val="24"/>
              </w:rPr>
              <w:t>6</w:t>
            </w:r>
          </w:p>
        </w:tc>
      </w:tr>
      <w:tr w:rsidR="00B166B0" w:rsidRPr="00795B22" w:rsidTr="00BB6D85">
        <w:tc>
          <w:tcPr>
            <w:tcW w:w="4788" w:type="dxa"/>
          </w:tcPr>
          <w:p w:rsidR="00B166B0" w:rsidRPr="00795B22" w:rsidRDefault="00B166B0" w:rsidP="00BB6D85">
            <w:pPr>
              <w:rPr>
                <w:rFonts w:ascii="Times New Roman" w:hAnsi="Times New Roman" w:cs="Times New Roman"/>
                <w:b/>
                <w:sz w:val="24"/>
                <w:szCs w:val="24"/>
              </w:rPr>
            </w:pPr>
            <w:r w:rsidRPr="00795B22">
              <w:rPr>
                <w:rFonts w:ascii="Times New Roman" w:hAnsi="Times New Roman" w:cs="Times New Roman"/>
                <w:b/>
                <w:sz w:val="24"/>
                <w:szCs w:val="24"/>
              </w:rPr>
              <w:t>Place of Visit</w:t>
            </w:r>
          </w:p>
        </w:tc>
        <w:tc>
          <w:tcPr>
            <w:tcW w:w="4788" w:type="dxa"/>
          </w:tcPr>
          <w:p w:rsidR="00B166B0" w:rsidRPr="00795B22" w:rsidRDefault="007201A3" w:rsidP="00BB6D85">
            <w:pPr>
              <w:rPr>
                <w:rFonts w:ascii="Times New Roman" w:hAnsi="Times New Roman" w:cs="Times New Roman"/>
                <w:sz w:val="24"/>
                <w:szCs w:val="24"/>
              </w:rPr>
            </w:pPr>
            <w:r>
              <w:rPr>
                <w:rFonts w:ascii="Times New Roman" w:hAnsi="Times New Roman" w:cs="Times New Roman"/>
                <w:sz w:val="24"/>
                <w:szCs w:val="24"/>
              </w:rPr>
              <w:t>TI Project Office, A-Khel,Satakha.</w:t>
            </w:r>
            <w:r w:rsidR="00B166B0">
              <w:rPr>
                <w:rFonts w:ascii="Times New Roman" w:hAnsi="Times New Roman" w:cs="Times New Roman"/>
                <w:sz w:val="24"/>
                <w:szCs w:val="24"/>
              </w:rPr>
              <w:t xml:space="preserve"> </w:t>
            </w:r>
          </w:p>
        </w:tc>
      </w:tr>
    </w:tbl>
    <w:p w:rsidR="00B166B0" w:rsidRPr="00795B22" w:rsidRDefault="00B166B0" w:rsidP="00B166B0">
      <w:pPr>
        <w:rPr>
          <w:rFonts w:ascii="Times New Roman" w:hAnsi="Times New Roman" w:cs="Times New Roman"/>
          <w:b/>
          <w:sz w:val="24"/>
          <w:szCs w:val="24"/>
        </w:rPr>
      </w:pPr>
    </w:p>
    <w:p w:rsidR="00B166B0" w:rsidRPr="00795B22" w:rsidRDefault="00B166B0" w:rsidP="00B166B0">
      <w:pPr>
        <w:rPr>
          <w:rFonts w:ascii="Times New Roman" w:hAnsi="Times New Roman" w:cs="Times New Roman"/>
          <w:b/>
          <w:sz w:val="24"/>
          <w:szCs w:val="24"/>
        </w:rPr>
      </w:pPr>
      <w:r w:rsidRPr="00795B22">
        <w:rPr>
          <w:rFonts w:ascii="Times New Roman" w:hAnsi="Times New Roman" w:cs="Times New Roman"/>
          <w:b/>
          <w:sz w:val="24"/>
          <w:szCs w:val="24"/>
        </w:rPr>
        <w:t>Overall Rating based on Programme Delivery Score:</w:t>
      </w:r>
    </w:p>
    <w:tbl>
      <w:tblPr>
        <w:tblStyle w:val="TableGrid"/>
        <w:tblW w:w="0" w:type="auto"/>
        <w:tblLook w:val="04A0"/>
      </w:tblPr>
      <w:tblGrid>
        <w:gridCol w:w="2178"/>
        <w:gridCol w:w="1440"/>
        <w:gridCol w:w="1350"/>
        <w:gridCol w:w="4608"/>
      </w:tblGrid>
      <w:tr w:rsidR="00B166B0" w:rsidRPr="00795B22" w:rsidTr="00BB6D85">
        <w:tc>
          <w:tcPr>
            <w:tcW w:w="2178" w:type="dxa"/>
          </w:tcPr>
          <w:p w:rsidR="00B166B0" w:rsidRPr="00795B22" w:rsidRDefault="00B166B0" w:rsidP="00BB6D85">
            <w:pPr>
              <w:jc w:val="center"/>
              <w:rPr>
                <w:rFonts w:ascii="Times New Roman" w:hAnsi="Times New Roman" w:cs="Times New Roman"/>
                <w:b/>
                <w:sz w:val="24"/>
                <w:szCs w:val="24"/>
              </w:rPr>
            </w:pPr>
            <w:r w:rsidRPr="00795B22">
              <w:rPr>
                <w:rFonts w:ascii="Times New Roman" w:hAnsi="Times New Roman" w:cs="Times New Roman"/>
                <w:b/>
                <w:sz w:val="24"/>
                <w:szCs w:val="24"/>
              </w:rPr>
              <w:t>Total Score Obtained (in %)</w:t>
            </w:r>
          </w:p>
        </w:tc>
        <w:tc>
          <w:tcPr>
            <w:tcW w:w="1440" w:type="dxa"/>
          </w:tcPr>
          <w:p w:rsidR="00B166B0" w:rsidRPr="00795B22" w:rsidRDefault="00B166B0" w:rsidP="00BB6D85">
            <w:pPr>
              <w:jc w:val="center"/>
              <w:rPr>
                <w:rFonts w:ascii="Times New Roman" w:hAnsi="Times New Roman" w:cs="Times New Roman"/>
                <w:b/>
                <w:sz w:val="24"/>
                <w:szCs w:val="24"/>
              </w:rPr>
            </w:pPr>
            <w:r w:rsidRPr="00795B22">
              <w:rPr>
                <w:rFonts w:ascii="Times New Roman" w:hAnsi="Times New Roman" w:cs="Times New Roman"/>
                <w:b/>
                <w:sz w:val="24"/>
                <w:szCs w:val="24"/>
              </w:rPr>
              <w:t>Category</w:t>
            </w:r>
          </w:p>
        </w:tc>
        <w:tc>
          <w:tcPr>
            <w:tcW w:w="1350" w:type="dxa"/>
          </w:tcPr>
          <w:p w:rsidR="00B166B0" w:rsidRPr="00795B22" w:rsidRDefault="00B166B0" w:rsidP="00BB6D85">
            <w:pPr>
              <w:jc w:val="center"/>
              <w:rPr>
                <w:rFonts w:ascii="Times New Roman" w:hAnsi="Times New Roman" w:cs="Times New Roman"/>
                <w:b/>
                <w:sz w:val="24"/>
                <w:szCs w:val="24"/>
              </w:rPr>
            </w:pPr>
            <w:r w:rsidRPr="00795B22">
              <w:rPr>
                <w:rFonts w:ascii="Times New Roman" w:hAnsi="Times New Roman" w:cs="Times New Roman"/>
                <w:b/>
                <w:sz w:val="24"/>
                <w:szCs w:val="24"/>
              </w:rPr>
              <w:t>Rating</w:t>
            </w:r>
          </w:p>
        </w:tc>
        <w:tc>
          <w:tcPr>
            <w:tcW w:w="4608" w:type="dxa"/>
          </w:tcPr>
          <w:p w:rsidR="00B166B0" w:rsidRPr="00795B22" w:rsidRDefault="00B166B0" w:rsidP="00BB6D85">
            <w:pPr>
              <w:jc w:val="center"/>
              <w:rPr>
                <w:rFonts w:ascii="Times New Roman" w:hAnsi="Times New Roman" w:cs="Times New Roman"/>
                <w:b/>
                <w:sz w:val="24"/>
                <w:szCs w:val="24"/>
              </w:rPr>
            </w:pPr>
            <w:r w:rsidRPr="00795B22">
              <w:rPr>
                <w:rFonts w:ascii="Times New Roman" w:hAnsi="Times New Roman" w:cs="Times New Roman"/>
                <w:b/>
                <w:sz w:val="24"/>
                <w:szCs w:val="24"/>
              </w:rPr>
              <w:t>Recommendations</w:t>
            </w:r>
          </w:p>
        </w:tc>
      </w:tr>
      <w:tr w:rsidR="00B166B0" w:rsidRPr="009902B6" w:rsidTr="00BB6D85">
        <w:tc>
          <w:tcPr>
            <w:tcW w:w="2178" w:type="dxa"/>
          </w:tcPr>
          <w:p w:rsidR="00B166B0" w:rsidRPr="009902B6" w:rsidRDefault="00B166B0" w:rsidP="00BB6D85">
            <w:pPr>
              <w:rPr>
                <w:rFonts w:ascii="Times New Roman" w:hAnsi="Times New Roman" w:cs="Times New Roman"/>
                <w:sz w:val="24"/>
                <w:szCs w:val="24"/>
              </w:rPr>
            </w:pPr>
            <w:r w:rsidRPr="009902B6">
              <w:rPr>
                <w:rFonts w:ascii="Times New Roman" w:hAnsi="Times New Roman" w:cs="Times New Roman"/>
                <w:sz w:val="24"/>
                <w:szCs w:val="24"/>
              </w:rPr>
              <w:t>Below 40%</w:t>
            </w:r>
          </w:p>
        </w:tc>
        <w:tc>
          <w:tcPr>
            <w:tcW w:w="1440" w:type="dxa"/>
          </w:tcPr>
          <w:p w:rsidR="00B166B0" w:rsidRPr="009902B6" w:rsidRDefault="00B166B0" w:rsidP="00BB6D85">
            <w:pPr>
              <w:jc w:val="center"/>
              <w:rPr>
                <w:rFonts w:ascii="Times New Roman" w:hAnsi="Times New Roman" w:cs="Times New Roman"/>
                <w:sz w:val="24"/>
                <w:szCs w:val="24"/>
              </w:rPr>
            </w:pPr>
            <w:r w:rsidRPr="009902B6">
              <w:rPr>
                <w:rFonts w:ascii="Times New Roman" w:hAnsi="Times New Roman" w:cs="Times New Roman"/>
                <w:sz w:val="24"/>
                <w:szCs w:val="24"/>
              </w:rPr>
              <w:t>D</w:t>
            </w:r>
          </w:p>
        </w:tc>
        <w:tc>
          <w:tcPr>
            <w:tcW w:w="1350" w:type="dxa"/>
          </w:tcPr>
          <w:p w:rsidR="00B166B0" w:rsidRPr="009902B6" w:rsidRDefault="00B166B0" w:rsidP="00BB6D85">
            <w:pPr>
              <w:rPr>
                <w:rFonts w:ascii="Times New Roman" w:hAnsi="Times New Roman" w:cs="Times New Roman"/>
                <w:sz w:val="24"/>
                <w:szCs w:val="24"/>
              </w:rPr>
            </w:pPr>
            <w:r w:rsidRPr="009902B6">
              <w:rPr>
                <w:rFonts w:ascii="Times New Roman" w:hAnsi="Times New Roman" w:cs="Times New Roman"/>
                <w:sz w:val="24"/>
                <w:szCs w:val="24"/>
              </w:rPr>
              <w:t>Poor</w:t>
            </w:r>
          </w:p>
        </w:tc>
        <w:tc>
          <w:tcPr>
            <w:tcW w:w="4608" w:type="dxa"/>
          </w:tcPr>
          <w:p w:rsidR="00B166B0" w:rsidRPr="009902B6" w:rsidRDefault="00B166B0" w:rsidP="00BB6D85">
            <w:pPr>
              <w:rPr>
                <w:rFonts w:ascii="Times New Roman" w:hAnsi="Times New Roman" w:cs="Times New Roman"/>
                <w:sz w:val="24"/>
                <w:szCs w:val="24"/>
              </w:rPr>
            </w:pPr>
            <w:r w:rsidRPr="009902B6">
              <w:rPr>
                <w:rFonts w:ascii="Times New Roman" w:hAnsi="Times New Roman" w:cs="Times New Roman"/>
                <w:sz w:val="24"/>
                <w:szCs w:val="24"/>
              </w:rPr>
              <w:t>Recommended for</w:t>
            </w:r>
          </w:p>
        </w:tc>
      </w:tr>
      <w:tr w:rsidR="00B166B0" w:rsidRPr="009902B6" w:rsidTr="00BB6D85">
        <w:tc>
          <w:tcPr>
            <w:tcW w:w="2178" w:type="dxa"/>
          </w:tcPr>
          <w:p w:rsidR="00B166B0" w:rsidRDefault="00B166B0" w:rsidP="00BB6D85">
            <w:pPr>
              <w:rPr>
                <w:rFonts w:ascii="Times New Roman" w:hAnsi="Times New Roman" w:cs="Times New Roman"/>
                <w:sz w:val="24"/>
                <w:szCs w:val="24"/>
              </w:rPr>
            </w:pPr>
            <w:r w:rsidRPr="009902B6">
              <w:rPr>
                <w:rFonts w:ascii="Times New Roman" w:hAnsi="Times New Roman" w:cs="Times New Roman"/>
                <w:sz w:val="24"/>
                <w:szCs w:val="24"/>
              </w:rPr>
              <w:t>41%- 60%</w:t>
            </w:r>
          </w:p>
          <w:p w:rsidR="00B166B0" w:rsidRDefault="00B166B0" w:rsidP="00BB6D85">
            <w:pPr>
              <w:rPr>
                <w:rFonts w:ascii="Times New Roman" w:hAnsi="Times New Roman" w:cs="Times New Roman"/>
                <w:sz w:val="24"/>
                <w:szCs w:val="24"/>
              </w:rPr>
            </w:pPr>
          </w:p>
          <w:p w:rsidR="00B166B0" w:rsidRPr="009902B6" w:rsidRDefault="00A54FA7" w:rsidP="00BB6D85">
            <w:pPr>
              <w:rPr>
                <w:rFonts w:ascii="Times New Roman" w:hAnsi="Times New Roman" w:cs="Times New Roman"/>
                <w:sz w:val="24"/>
                <w:szCs w:val="24"/>
              </w:rPr>
            </w:pPr>
            <w:r>
              <w:rPr>
                <w:rFonts w:ascii="Times New Roman" w:hAnsi="Times New Roman" w:cs="Times New Roman"/>
                <w:b/>
                <w:sz w:val="24"/>
                <w:szCs w:val="24"/>
              </w:rPr>
              <w:t>57</w:t>
            </w:r>
            <w:r w:rsidR="00B166B0" w:rsidRPr="009902B6">
              <w:rPr>
                <w:rFonts w:ascii="Times New Roman" w:hAnsi="Times New Roman" w:cs="Times New Roman"/>
                <w:b/>
                <w:sz w:val="24"/>
                <w:szCs w:val="24"/>
              </w:rPr>
              <w:t>%</w:t>
            </w:r>
          </w:p>
        </w:tc>
        <w:tc>
          <w:tcPr>
            <w:tcW w:w="1440" w:type="dxa"/>
            <w:tcBorders>
              <w:bottom w:val="single" w:sz="4" w:space="0" w:color="000000" w:themeColor="text1"/>
            </w:tcBorders>
          </w:tcPr>
          <w:p w:rsidR="00B166B0" w:rsidRDefault="00B166B0" w:rsidP="00BB6D85">
            <w:pPr>
              <w:jc w:val="center"/>
              <w:rPr>
                <w:rFonts w:ascii="Times New Roman" w:hAnsi="Times New Roman" w:cs="Times New Roman"/>
                <w:b/>
                <w:sz w:val="24"/>
                <w:szCs w:val="24"/>
              </w:rPr>
            </w:pPr>
          </w:p>
          <w:p w:rsidR="00B166B0" w:rsidRDefault="00B166B0" w:rsidP="00BB6D85">
            <w:pPr>
              <w:jc w:val="center"/>
              <w:rPr>
                <w:rFonts w:ascii="Times New Roman" w:hAnsi="Times New Roman" w:cs="Times New Roman"/>
                <w:b/>
                <w:sz w:val="24"/>
                <w:szCs w:val="24"/>
              </w:rPr>
            </w:pPr>
          </w:p>
          <w:p w:rsidR="00B166B0" w:rsidRPr="009902B6" w:rsidRDefault="00B166B0" w:rsidP="00BB6D85">
            <w:pPr>
              <w:jc w:val="center"/>
              <w:rPr>
                <w:rFonts w:ascii="Times New Roman" w:hAnsi="Times New Roman" w:cs="Times New Roman"/>
                <w:b/>
                <w:sz w:val="24"/>
                <w:szCs w:val="24"/>
              </w:rPr>
            </w:pPr>
            <w:r w:rsidRPr="009902B6">
              <w:rPr>
                <w:rFonts w:ascii="Times New Roman" w:hAnsi="Times New Roman" w:cs="Times New Roman"/>
                <w:b/>
                <w:sz w:val="24"/>
                <w:szCs w:val="24"/>
              </w:rPr>
              <w:t>C</w:t>
            </w:r>
          </w:p>
        </w:tc>
        <w:tc>
          <w:tcPr>
            <w:tcW w:w="1350" w:type="dxa"/>
            <w:tcBorders>
              <w:bottom w:val="single" w:sz="4" w:space="0" w:color="000000" w:themeColor="text1"/>
            </w:tcBorders>
          </w:tcPr>
          <w:p w:rsidR="00B166B0" w:rsidRDefault="00B166B0" w:rsidP="00BB6D85">
            <w:pPr>
              <w:rPr>
                <w:rFonts w:ascii="Times New Roman" w:hAnsi="Times New Roman" w:cs="Times New Roman"/>
                <w:b/>
                <w:sz w:val="24"/>
                <w:szCs w:val="24"/>
              </w:rPr>
            </w:pPr>
          </w:p>
          <w:p w:rsidR="00B166B0" w:rsidRDefault="00B166B0" w:rsidP="00BB6D85">
            <w:pPr>
              <w:rPr>
                <w:rFonts w:ascii="Times New Roman" w:hAnsi="Times New Roman" w:cs="Times New Roman"/>
                <w:b/>
                <w:sz w:val="24"/>
                <w:szCs w:val="24"/>
              </w:rPr>
            </w:pPr>
          </w:p>
          <w:p w:rsidR="00B166B0" w:rsidRPr="009902B6" w:rsidRDefault="00B166B0" w:rsidP="00BB6D85">
            <w:pPr>
              <w:rPr>
                <w:rFonts w:ascii="Times New Roman" w:hAnsi="Times New Roman" w:cs="Times New Roman"/>
                <w:b/>
                <w:sz w:val="24"/>
                <w:szCs w:val="24"/>
              </w:rPr>
            </w:pPr>
            <w:r w:rsidRPr="009902B6">
              <w:rPr>
                <w:rFonts w:ascii="Times New Roman" w:hAnsi="Times New Roman" w:cs="Times New Roman"/>
                <w:b/>
                <w:sz w:val="24"/>
                <w:szCs w:val="24"/>
              </w:rPr>
              <w:t>Average</w:t>
            </w:r>
          </w:p>
        </w:tc>
        <w:tc>
          <w:tcPr>
            <w:tcW w:w="4608" w:type="dxa"/>
            <w:tcBorders>
              <w:bottom w:val="single" w:sz="4" w:space="0" w:color="000000" w:themeColor="text1"/>
            </w:tcBorders>
          </w:tcPr>
          <w:p w:rsidR="00B166B0" w:rsidRPr="00277284" w:rsidRDefault="00B166B0" w:rsidP="00BB6D85">
            <w:pPr>
              <w:rPr>
                <w:rFonts w:ascii="Times New Roman" w:hAnsi="Times New Roman" w:cs="Times New Roman"/>
                <w:b/>
                <w:sz w:val="24"/>
                <w:szCs w:val="24"/>
              </w:rPr>
            </w:pPr>
            <w:r w:rsidRPr="00277284">
              <w:rPr>
                <w:rFonts w:ascii="Times New Roman" w:hAnsi="Times New Roman" w:cs="Times New Roman"/>
                <w:b/>
                <w:sz w:val="24"/>
                <w:szCs w:val="24"/>
              </w:rPr>
              <w:t>Recommended for</w:t>
            </w:r>
            <w:r>
              <w:rPr>
                <w:rFonts w:ascii="Times New Roman" w:hAnsi="Times New Roman" w:cs="Times New Roman"/>
                <w:b/>
                <w:sz w:val="24"/>
                <w:szCs w:val="24"/>
              </w:rPr>
              <w:t xml:space="preserve"> continuation</w:t>
            </w:r>
          </w:p>
        </w:tc>
      </w:tr>
      <w:tr w:rsidR="00B166B0" w:rsidRPr="009902B6" w:rsidTr="00BB6D85">
        <w:tc>
          <w:tcPr>
            <w:tcW w:w="2178" w:type="dxa"/>
          </w:tcPr>
          <w:p w:rsidR="00B166B0" w:rsidRPr="009902B6" w:rsidRDefault="00B166B0" w:rsidP="00BB6D85">
            <w:pPr>
              <w:tabs>
                <w:tab w:val="right" w:pos="1962"/>
              </w:tabs>
              <w:rPr>
                <w:rFonts w:ascii="Times New Roman" w:hAnsi="Times New Roman" w:cs="Times New Roman"/>
                <w:sz w:val="24"/>
                <w:szCs w:val="24"/>
              </w:rPr>
            </w:pPr>
            <w:r w:rsidRPr="009902B6">
              <w:rPr>
                <w:rFonts w:ascii="Times New Roman" w:hAnsi="Times New Roman" w:cs="Times New Roman"/>
                <w:sz w:val="24"/>
                <w:szCs w:val="24"/>
              </w:rPr>
              <w:t>61% - 80%</w:t>
            </w:r>
          </w:p>
        </w:tc>
        <w:tc>
          <w:tcPr>
            <w:tcW w:w="1440" w:type="dxa"/>
            <w:shd w:val="clear" w:color="auto" w:fill="FFFFFF" w:themeFill="background1"/>
          </w:tcPr>
          <w:p w:rsidR="00B166B0" w:rsidRPr="009902B6" w:rsidRDefault="00B166B0" w:rsidP="00BB6D85">
            <w:pPr>
              <w:jc w:val="center"/>
              <w:rPr>
                <w:rFonts w:ascii="Times New Roman" w:hAnsi="Times New Roman" w:cs="Times New Roman"/>
                <w:sz w:val="24"/>
                <w:szCs w:val="24"/>
              </w:rPr>
            </w:pPr>
            <w:r w:rsidRPr="009902B6">
              <w:rPr>
                <w:rFonts w:ascii="Times New Roman" w:hAnsi="Times New Roman" w:cs="Times New Roman"/>
                <w:sz w:val="24"/>
                <w:szCs w:val="24"/>
              </w:rPr>
              <w:t>B</w:t>
            </w:r>
          </w:p>
        </w:tc>
        <w:tc>
          <w:tcPr>
            <w:tcW w:w="1350" w:type="dxa"/>
            <w:shd w:val="clear" w:color="auto" w:fill="FFFFFF" w:themeFill="background1"/>
          </w:tcPr>
          <w:p w:rsidR="00B166B0" w:rsidRPr="009902B6" w:rsidRDefault="00B166B0" w:rsidP="00BB6D85">
            <w:pPr>
              <w:rPr>
                <w:rFonts w:ascii="Times New Roman" w:hAnsi="Times New Roman" w:cs="Times New Roman"/>
                <w:sz w:val="24"/>
                <w:szCs w:val="24"/>
              </w:rPr>
            </w:pPr>
            <w:r w:rsidRPr="009902B6">
              <w:rPr>
                <w:rFonts w:ascii="Times New Roman" w:hAnsi="Times New Roman" w:cs="Times New Roman"/>
                <w:sz w:val="24"/>
                <w:szCs w:val="24"/>
              </w:rPr>
              <w:t>Good</w:t>
            </w:r>
          </w:p>
        </w:tc>
        <w:tc>
          <w:tcPr>
            <w:tcW w:w="4608" w:type="dxa"/>
            <w:shd w:val="clear" w:color="auto" w:fill="FFFFFF" w:themeFill="background1"/>
          </w:tcPr>
          <w:p w:rsidR="00AB18FB" w:rsidRPr="009902B6" w:rsidRDefault="00B166B0" w:rsidP="00BB6D85">
            <w:pPr>
              <w:rPr>
                <w:rFonts w:ascii="Times New Roman" w:hAnsi="Times New Roman" w:cs="Times New Roman"/>
                <w:sz w:val="24"/>
                <w:szCs w:val="24"/>
              </w:rPr>
            </w:pPr>
            <w:r w:rsidRPr="009902B6">
              <w:rPr>
                <w:rFonts w:ascii="Times New Roman" w:hAnsi="Times New Roman" w:cs="Times New Roman"/>
                <w:sz w:val="24"/>
                <w:szCs w:val="24"/>
              </w:rPr>
              <w:t>Recommended for continuation</w:t>
            </w:r>
          </w:p>
        </w:tc>
      </w:tr>
      <w:tr w:rsidR="00B166B0" w:rsidRPr="009902B6" w:rsidTr="00BB6D85">
        <w:tc>
          <w:tcPr>
            <w:tcW w:w="2178" w:type="dxa"/>
          </w:tcPr>
          <w:p w:rsidR="00B166B0" w:rsidRPr="009902B6" w:rsidRDefault="00B166B0" w:rsidP="00BB6D85">
            <w:pPr>
              <w:rPr>
                <w:rFonts w:ascii="Times New Roman" w:hAnsi="Times New Roman" w:cs="Times New Roman"/>
                <w:sz w:val="24"/>
                <w:szCs w:val="24"/>
              </w:rPr>
            </w:pPr>
            <w:r w:rsidRPr="009902B6">
              <w:rPr>
                <w:rFonts w:ascii="Times New Roman" w:hAnsi="Times New Roman" w:cs="Times New Roman"/>
                <w:sz w:val="24"/>
                <w:szCs w:val="24"/>
              </w:rPr>
              <w:t>&gt;80%</w:t>
            </w:r>
          </w:p>
        </w:tc>
        <w:tc>
          <w:tcPr>
            <w:tcW w:w="1440" w:type="dxa"/>
          </w:tcPr>
          <w:p w:rsidR="00B166B0" w:rsidRPr="009902B6" w:rsidRDefault="00B166B0" w:rsidP="00BB6D85">
            <w:pPr>
              <w:jc w:val="center"/>
              <w:rPr>
                <w:rFonts w:ascii="Times New Roman" w:hAnsi="Times New Roman" w:cs="Times New Roman"/>
                <w:sz w:val="24"/>
                <w:szCs w:val="24"/>
              </w:rPr>
            </w:pPr>
            <w:r w:rsidRPr="009902B6">
              <w:rPr>
                <w:rFonts w:ascii="Times New Roman" w:hAnsi="Times New Roman" w:cs="Times New Roman"/>
                <w:sz w:val="24"/>
                <w:szCs w:val="24"/>
              </w:rPr>
              <w:t>A</w:t>
            </w:r>
          </w:p>
        </w:tc>
        <w:tc>
          <w:tcPr>
            <w:tcW w:w="1350" w:type="dxa"/>
          </w:tcPr>
          <w:p w:rsidR="00B166B0" w:rsidRPr="009902B6" w:rsidRDefault="00B166B0" w:rsidP="00BB6D85">
            <w:pPr>
              <w:rPr>
                <w:rFonts w:ascii="Times New Roman" w:hAnsi="Times New Roman" w:cs="Times New Roman"/>
                <w:sz w:val="24"/>
                <w:szCs w:val="24"/>
              </w:rPr>
            </w:pPr>
            <w:r w:rsidRPr="009902B6">
              <w:rPr>
                <w:rFonts w:ascii="Times New Roman" w:hAnsi="Times New Roman" w:cs="Times New Roman"/>
                <w:sz w:val="24"/>
                <w:szCs w:val="24"/>
              </w:rPr>
              <w:t>Very Good</w:t>
            </w:r>
          </w:p>
        </w:tc>
        <w:tc>
          <w:tcPr>
            <w:tcW w:w="4608" w:type="dxa"/>
          </w:tcPr>
          <w:p w:rsidR="00B166B0" w:rsidRPr="009902B6" w:rsidRDefault="00B166B0" w:rsidP="00BB6D85">
            <w:pPr>
              <w:rPr>
                <w:rFonts w:ascii="Times New Roman" w:hAnsi="Times New Roman" w:cs="Times New Roman"/>
                <w:sz w:val="24"/>
                <w:szCs w:val="24"/>
              </w:rPr>
            </w:pPr>
            <w:r w:rsidRPr="009902B6">
              <w:rPr>
                <w:rFonts w:ascii="Times New Roman" w:hAnsi="Times New Roman" w:cs="Times New Roman"/>
                <w:sz w:val="24"/>
                <w:szCs w:val="24"/>
              </w:rPr>
              <w:t>Recommended for continuation with specific focus for developing learning sites</w:t>
            </w:r>
          </w:p>
        </w:tc>
      </w:tr>
    </w:tbl>
    <w:p w:rsidR="00B166B0" w:rsidRPr="00795B22" w:rsidRDefault="00B166B0" w:rsidP="00B166B0">
      <w:pPr>
        <w:rPr>
          <w:rFonts w:ascii="Times New Roman" w:hAnsi="Times New Roman" w:cs="Times New Roman"/>
          <w:b/>
          <w:sz w:val="24"/>
          <w:szCs w:val="24"/>
        </w:rPr>
      </w:pPr>
    </w:p>
    <w:p w:rsidR="00B166B0" w:rsidRPr="00795B22" w:rsidRDefault="00B166B0" w:rsidP="00B166B0">
      <w:pPr>
        <w:rPr>
          <w:rFonts w:ascii="Times New Roman" w:hAnsi="Times New Roman" w:cs="Times New Roman"/>
          <w:b/>
          <w:sz w:val="24"/>
          <w:szCs w:val="24"/>
        </w:rPr>
      </w:pPr>
      <w:r w:rsidRPr="00795B22">
        <w:rPr>
          <w:rFonts w:ascii="Times New Roman" w:hAnsi="Times New Roman" w:cs="Times New Roman"/>
          <w:b/>
          <w:sz w:val="24"/>
          <w:szCs w:val="24"/>
        </w:rPr>
        <w:t>Specific Recommendations:</w:t>
      </w:r>
    </w:p>
    <w:tbl>
      <w:tblPr>
        <w:tblStyle w:val="TableGrid"/>
        <w:tblW w:w="0" w:type="auto"/>
        <w:tblLook w:val="04A0"/>
      </w:tblPr>
      <w:tblGrid>
        <w:gridCol w:w="9576"/>
      </w:tblGrid>
      <w:tr w:rsidR="00B166B0" w:rsidRPr="00795B22" w:rsidTr="00BB6D85">
        <w:tc>
          <w:tcPr>
            <w:tcW w:w="9576" w:type="dxa"/>
          </w:tcPr>
          <w:p w:rsidR="00B166B0" w:rsidRPr="00067985" w:rsidRDefault="00B166B0" w:rsidP="00BB6D85">
            <w:pPr>
              <w:rPr>
                <w:rFonts w:ascii="Times New Roman" w:hAnsi="Times New Roman" w:cs="Times New Roman"/>
                <w:b/>
                <w:sz w:val="24"/>
                <w:szCs w:val="24"/>
              </w:rPr>
            </w:pPr>
          </w:p>
          <w:p w:rsidR="00B166B0" w:rsidRPr="00067985" w:rsidRDefault="00B166B0" w:rsidP="00BB6D85">
            <w:pPr>
              <w:jc w:val="both"/>
              <w:rPr>
                <w:rFonts w:ascii="Times New Roman" w:hAnsi="Times New Roman" w:cs="Times New Roman"/>
                <w:b/>
                <w:sz w:val="24"/>
                <w:szCs w:val="24"/>
              </w:rPr>
            </w:pPr>
            <w:r>
              <w:rPr>
                <w:rFonts w:ascii="Times New Roman" w:hAnsi="Times New Roman" w:cs="Times New Roman"/>
                <w:b/>
                <w:sz w:val="24"/>
                <w:szCs w:val="24"/>
              </w:rPr>
              <w:t xml:space="preserve">1. </w:t>
            </w:r>
            <w:r w:rsidRPr="00067985">
              <w:rPr>
                <w:rFonts w:ascii="Times New Roman" w:hAnsi="Times New Roman" w:cs="Times New Roman"/>
                <w:b/>
                <w:sz w:val="24"/>
                <w:szCs w:val="24"/>
              </w:rPr>
              <w:t>Organizational Capacity</w:t>
            </w:r>
            <w:r>
              <w:rPr>
                <w:rFonts w:ascii="Times New Roman" w:hAnsi="Times New Roman" w:cs="Times New Roman"/>
                <w:b/>
                <w:sz w:val="24"/>
                <w:szCs w:val="24"/>
              </w:rPr>
              <w:t>:</w:t>
            </w:r>
          </w:p>
          <w:p w:rsidR="00B166B0" w:rsidRPr="007C0F61" w:rsidRDefault="00B166B0" w:rsidP="007C0F61">
            <w:pPr>
              <w:pStyle w:val="ListParagraph"/>
              <w:numPr>
                <w:ilvl w:val="1"/>
                <w:numId w:val="29"/>
              </w:numPr>
              <w:jc w:val="both"/>
              <w:rPr>
                <w:rFonts w:ascii="Times New Roman" w:hAnsi="Times New Roman" w:cs="Times New Roman"/>
                <w:sz w:val="24"/>
                <w:szCs w:val="24"/>
              </w:rPr>
            </w:pPr>
            <w:r w:rsidRPr="009A040E">
              <w:rPr>
                <w:rFonts w:ascii="Times New Roman" w:hAnsi="Times New Roman" w:cs="Times New Roman"/>
                <w:sz w:val="24"/>
                <w:szCs w:val="24"/>
              </w:rPr>
              <w:t>For effective implementation of the TI, the parent bod</w:t>
            </w:r>
            <w:r w:rsidR="00AB18FB">
              <w:rPr>
                <w:rFonts w:ascii="Times New Roman" w:hAnsi="Times New Roman" w:cs="Times New Roman"/>
                <w:sz w:val="24"/>
                <w:szCs w:val="24"/>
              </w:rPr>
              <w:t>y (Nagaland User’s Network</w:t>
            </w:r>
            <w:r w:rsidRPr="009A040E">
              <w:rPr>
                <w:rFonts w:ascii="Times New Roman" w:hAnsi="Times New Roman" w:cs="Times New Roman"/>
                <w:sz w:val="24"/>
                <w:szCs w:val="24"/>
              </w:rPr>
              <w:t xml:space="preserve">) of the </w:t>
            </w:r>
            <w:r w:rsidRPr="009A040E">
              <w:rPr>
                <w:rFonts w:ascii="Times New Roman" w:hAnsi="Times New Roman" w:cs="Times New Roman"/>
                <w:sz w:val="24"/>
                <w:szCs w:val="24"/>
              </w:rPr>
              <w:lastRenderedPageBreak/>
              <w:t>NGO should be involved in programme planning, reviews and monito</w:t>
            </w:r>
            <w:r w:rsidR="00AB18FB">
              <w:rPr>
                <w:rFonts w:ascii="Times New Roman" w:hAnsi="Times New Roman" w:cs="Times New Roman"/>
                <w:sz w:val="24"/>
                <w:szCs w:val="24"/>
              </w:rPr>
              <w:t>ring.</w:t>
            </w:r>
            <w:r w:rsidRPr="009A040E">
              <w:rPr>
                <w:rFonts w:ascii="Times New Roman" w:hAnsi="Times New Roman" w:cs="Times New Roman"/>
                <w:sz w:val="24"/>
                <w:szCs w:val="24"/>
              </w:rPr>
              <w:t>Transparency should be maintained in all aspects of programme planning and implementation. It</w:t>
            </w:r>
            <w:r w:rsidR="00AB18FB">
              <w:rPr>
                <w:rFonts w:ascii="Times New Roman" w:hAnsi="Times New Roman" w:cs="Times New Roman"/>
                <w:sz w:val="24"/>
                <w:szCs w:val="24"/>
              </w:rPr>
              <w:t xml:space="preserve"> is also suggested that the NUN members attend some </w:t>
            </w:r>
            <w:r w:rsidRPr="009A040E">
              <w:rPr>
                <w:rFonts w:ascii="Times New Roman" w:hAnsi="Times New Roman" w:cs="Times New Roman"/>
                <w:sz w:val="24"/>
                <w:szCs w:val="24"/>
              </w:rPr>
              <w:t>monthly review meetings and update the status of the TI programme achievem</w:t>
            </w:r>
            <w:r w:rsidR="007C0F61">
              <w:rPr>
                <w:rFonts w:ascii="Times New Roman" w:hAnsi="Times New Roman" w:cs="Times New Roman"/>
                <w:sz w:val="24"/>
                <w:szCs w:val="24"/>
              </w:rPr>
              <w:t>ents as well as challenges/gaps as part of supervision and monitoring to strengthen and sustain effort of TI.</w:t>
            </w:r>
          </w:p>
          <w:p w:rsidR="00B166B0" w:rsidRDefault="00B166B0" w:rsidP="00B166B0">
            <w:pPr>
              <w:pStyle w:val="ListParagraph"/>
              <w:numPr>
                <w:ilvl w:val="1"/>
                <w:numId w:val="29"/>
              </w:numPr>
              <w:jc w:val="both"/>
              <w:rPr>
                <w:rFonts w:ascii="Times New Roman" w:hAnsi="Times New Roman" w:cs="Times New Roman"/>
                <w:sz w:val="24"/>
                <w:szCs w:val="24"/>
              </w:rPr>
            </w:pPr>
            <w:r w:rsidRPr="009A040E">
              <w:rPr>
                <w:rFonts w:ascii="Times New Roman" w:hAnsi="Times New Roman" w:cs="Times New Roman"/>
                <w:sz w:val="24"/>
                <w:szCs w:val="24"/>
              </w:rPr>
              <w:t>Persistent advocacy with stakehol</w:t>
            </w:r>
            <w:r w:rsidR="00AB18FB">
              <w:rPr>
                <w:rFonts w:ascii="Times New Roman" w:hAnsi="Times New Roman" w:cs="Times New Roman"/>
                <w:sz w:val="24"/>
                <w:szCs w:val="24"/>
              </w:rPr>
              <w:t xml:space="preserve">ders at all level for effective implementation of </w:t>
            </w:r>
            <w:r w:rsidR="008B0834">
              <w:rPr>
                <w:rFonts w:ascii="Times New Roman" w:hAnsi="Times New Roman" w:cs="Times New Roman"/>
                <w:sz w:val="24"/>
                <w:szCs w:val="24"/>
              </w:rPr>
              <w:t>project.</w:t>
            </w:r>
          </w:p>
          <w:p w:rsidR="00B166B0" w:rsidRPr="007C0F61" w:rsidRDefault="00B166B0" w:rsidP="007C0F61">
            <w:pPr>
              <w:pStyle w:val="ListParagraph"/>
              <w:numPr>
                <w:ilvl w:val="1"/>
                <w:numId w:val="29"/>
              </w:numPr>
              <w:jc w:val="both"/>
              <w:rPr>
                <w:rFonts w:ascii="Times New Roman" w:hAnsi="Times New Roman" w:cs="Times New Roman"/>
                <w:sz w:val="24"/>
                <w:szCs w:val="24"/>
              </w:rPr>
            </w:pPr>
            <w:r w:rsidRPr="009A040E">
              <w:rPr>
                <w:rFonts w:ascii="Times New Roman" w:hAnsi="Times New Roman" w:cs="Times New Roman"/>
                <w:sz w:val="24"/>
                <w:szCs w:val="24"/>
              </w:rPr>
              <w:t>PD attendance in monthly project review meetings is very important for giving directions and guidance to project team for effective implementation of TI.</w:t>
            </w:r>
          </w:p>
          <w:p w:rsidR="00B166B0" w:rsidRDefault="00B166B0" w:rsidP="00B166B0">
            <w:pPr>
              <w:pStyle w:val="ListParagraph"/>
              <w:numPr>
                <w:ilvl w:val="1"/>
                <w:numId w:val="29"/>
              </w:numPr>
              <w:jc w:val="both"/>
              <w:rPr>
                <w:rFonts w:ascii="Times New Roman" w:hAnsi="Times New Roman" w:cs="Times New Roman"/>
                <w:sz w:val="24"/>
                <w:szCs w:val="24"/>
              </w:rPr>
            </w:pPr>
            <w:r w:rsidRPr="009A040E">
              <w:rPr>
                <w:rFonts w:ascii="Times New Roman" w:hAnsi="Times New Roman" w:cs="Times New Roman"/>
                <w:sz w:val="24"/>
                <w:szCs w:val="24"/>
              </w:rPr>
              <w:t xml:space="preserve">Provide mentoring and supportive supervision to ORWs and PEs on documentation of outreach services. Consider conducting in-house trainings on proper documentation of formats used by ORWs and PEs from time to time apart from the formal trainings imparted by Learning Site. </w:t>
            </w:r>
          </w:p>
          <w:p w:rsidR="00B166B0" w:rsidRDefault="00B166B0" w:rsidP="00B166B0">
            <w:pPr>
              <w:pStyle w:val="ListParagraph"/>
              <w:numPr>
                <w:ilvl w:val="1"/>
                <w:numId w:val="29"/>
              </w:numPr>
              <w:jc w:val="both"/>
              <w:rPr>
                <w:rFonts w:ascii="Times New Roman" w:hAnsi="Times New Roman" w:cs="Times New Roman"/>
                <w:sz w:val="24"/>
                <w:szCs w:val="24"/>
              </w:rPr>
            </w:pPr>
            <w:r>
              <w:rPr>
                <w:rFonts w:ascii="Times New Roman" w:hAnsi="Times New Roman" w:cs="Times New Roman"/>
                <w:sz w:val="24"/>
                <w:szCs w:val="24"/>
              </w:rPr>
              <w:t>Increase the</w:t>
            </w:r>
            <w:r w:rsidRPr="00312FB4">
              <w:rPr>
                <w:rFonts w:ascii="Times New Roman" w:hAnsi="Times New Roman" w:cs="Times New Roman"/>
                <w:sz w:val="24"/>
                <w:szCs w:val="24"/>
              </w:rPr>
              <w:t xml:space="preserve"> involvement</w:t>
            </w:r>
            <w:r>
              <w:rPr>
                <w:rFonts w:ascii="Times New Roman" w:hAnsi="Times New Roman" w:cs="Times New Roman"/>
                <w:sz w:val="24"/>
                <w:szCs w:val="24"/>
              </w:rPr>
              <w:t xml:space="preserve"> of HRGs</w:t>
            </w:r>
            <w:r w:rsidRPr="00312FB4">
              <w:rPr>
                <w:rFonts w:ascii="Times New Roman" w:hAnsi="Times New Roman" w:cs="Times New Roman"/>
                <w:sz w:val="24"/>
                <w:szCs w:val="24"/>
              </w:rPr>
              <w:t xml:space="preserve"> in project planning</w:t>
            </w:r>
            <w:r>
              <w:rPr>
                <w:rFonts w:ascii="Times New Roman" w:hAnsi="Times New Roman" w:cs="Times New Roman"/>
                <w:sz w:val="24"/>
                <w:szCs w:val="24"/>
              </w:rPr>
              <w:t xml:space="preserve">, implementation and monitoring to </w:t>
            </w:r>
            <w:r w:rsidRPr="00312FB4">
              <w:rPr>
                <w:rFonts w:ascii="Times New Roman" w:hAnsi="Times New Roman" w:cs="Times New Roman"/>
                <w:sz w:val="24"/>
                <w:szCs w:val="24"/>
              </w:rPr>
              <w:t xml:space="preserve">create a sense of ownership among the HRGs </w:t>
            </w:r>
            <w:r>
              <w:rPr>
                <w:rFonts w:ascii="Times New Roman" w:hAnsi="Times New Roman" w:cs="Times New Roman"/>
                <w:sz w:val="24"/>
                <w:szCs w:val="24"/>
              </w:rPr>
              <w:t>and thus sustain</w:t>
            </w:r>
            <w:r w:rsidRPr="00312FB4">
              <w:rPr>
                <w:rFonts w:ascii="Times New Roman" w:hAnsi="Times New Roman" w:cs="Times New Roman"/>
                <w:sz w:val="24"/>
                <w:szCs w:val="24"/>
              </w:rPr>
              <w:t xml:space="preserve"> the efforts of </w:t>
            </w:r>
            <w:r>
              <w:rPr>
                <w:rFonts w:ascii="Times New Roman" w:hAnsi="Times New Roman" w:cs="Times New Roman"/>
                <w:sz w:val="24"/>
                <w:szCs w:val="24"/>
              </w:rPr>
              <w:t>TI</w:t>
            </w:r>
            <w:r w:rsidRPr="00312FB4">
              <w:rPr>
                <w:rFonts w:ascii="Times New Roman" w:hAnsi="Times New Roman" w:cs="Times New Roman"/>
                <w:sz w:val="24"/>
                <w:szCs w:val="24"/>
              </w:rPr>
              <w:t>.</w:t>
            </w:r>
          </w:p>
          <w:p w:rsidR="008354D5" w:rsidRPr="001740D9" w:rsidRDefault="008354D5" w:rsidP="00B166B0">
            <w:pPr>
              <w:pStyle w:val="ListParagraph"/>
              <w:numPr>
                <w:ilvl w:val="1"/>
                <w:numId w:val="29"/>
              </w:numPr>
              <w:jc w:val="both"/>
              <w:rPr>
                <w:rFonts w:ascii="Times New Roman" w:hAnsi="Times New Roman" w:cs="Times New Roman"/>
                <w:sz w:val="24"/>
                <w:szCs w:val="24"/>
              </w:rPr>
            </w:pPr>
            <w:r>
              <w:rPr>
                <w:rFonts w:ascii="Times New Roman" w:hAnsi="Times New Roman" w:cs="Times New Roman"/>
                <w:sz w:val="24"/>
                <w:szCs w:val="24"/>
              </w:rPr>
              <w:t xml:space="preserve">Include the stake holders in </w:t>
            </w:r>
            <w:r w:rsidR="005E5763">
              <w:rPr>
                <w:rFonts w:ascii="Times New Roman" w:hAnsi="Times New Roman" w:cs="Times New Roman"/>
                <w:sz w:val="24"/>
                <w:szCs w:val="24"/>
              </w:rPr>
              <w:t>Committee such as Crisis Management Team for effective results by involving them in the project.</w:t>
            </w:r>
          </w:p>
          <w:p w:rsidR="00B166B0" w:rsidRPr="00067985" w:rsidRDefault="00B166B0" w:rsidP="00BB6D85">
            <w:pPr>
              <w:jc w:val="both"/>
              <w:rPr>
                <w:rFonts w:ascii="Times New Roman" w:hAnsi="Times New Roman" w:cs="Times New Roman"/>
                <w:sz w:val="24"/>
                <w:szCs w:val="24"/>
              </w:rPr>
            </w:pPr>
          </w:p>
          <w:p w:rsidR="00B166B0" w:rsidRPr="00067985" w:rsidRDefault="00B166B0" w:rsidP="00BB6D85">
            <w:pPr>
              <w:jc w:val="both"/>
              <w:rPr>
                <w:rFonts w:ascii="Times New Roman" w:hAnsi="Times New Roman" w:cs="Times New Roman"/>
                <w:b/>
                <w:sz w:val="24"/>
                <w:szCs w:val="24"/>
              </w:rPr>
            </w:pPr>
            <w:r>
              <w:rPr>
                <w:rFonts w:ascii="Times New Roman" w:hAnsi="Times New Roman" w:cs="Times New Roman"/>
                <w:b/>
                <w:sz w:val="24"/>
                <w:szCs w:val="24"/>
              </w:rPr>
              <w:t>2. Finance:</w:t>
            </w:r>
          </w:p>
          <w:p w:rsidR="00F14817" w:rsidRDefault="00B166B0" w:rsidP="00F14817">
            <w:pPr>
              <w:pStyle w:val="ListParagraph"/>
              <w:numPr>
                <w:ilvl w:val="1"/>
                <w:numId w:val="30"/>
              </w:numPr>
              <w:jc w:val="both"/>
              <w:rPr>
                <w:rFonts w:ascii="Times New Roman" w:hAnsi="Times New Roman" w:cs="Times New Roman"/>
                <w:sz w:val="24"/>
                <w:szCs w:val="24"/>
              </w:rPr>
            </w:pPr>
            <w:r w:rsidRPr="009A040E">
              <w:rPr>
                <w:rFonts w:ascii="Times New Roman" w:hAnsi="Times New Roman" w:cs="Times New Roman"/>
                <w:sz w:val="24"/>
                <w:szCs w:val="24"/>
              </w:rPr>
              <w:t>All payments of 5000/- and above to be paid by cheque. Effort to be made to minimize cash payment.</w:t>
            </w:r>
          </w:p>
          <w:p w:rsidR="00A564DF" w:rsidRDefault="00A564DF" w:rsidP="00F14817">
            <w:pPr>
              <w:pStyle w:val="ListParagraph"/>
              <w:numPr>
                <w:ilvl w:val="1"/>
                <w:numId w:val="30"/>
              </w:numPr>
              <w:jc w:val="both"/>
              <w:rPr>
                <w:rFonts w:ascii="Times New Roman" w:hAnsi="Times New Roman" w:cs="Times New Roman"/>
                <w:sz w:val="24"/>
                <w:szCs w:val="24"/>
              </w:rPr>
            </w:pPr>
            <w:r>
              <w:rPr>
                <w:rFonts w:ascii="Times New Roman" w:hAnsi="Times New Roman" w:cs="Times New Roman"/>
                <w:sz w:val="24"/>
                <w:szCs w:val="24"/>
              </w:rPr>
              <w:t xml:space="preserve">Bank Account should be maintained at </w:t>
            </w:r>
            <w:r w:rsidR="008636DD">
              <w:rPr>
                <w:rFonts w:ascii="Times New Roman" w:hAnsi="Times New Roman" w:cs="Times New Roman"/>
                <w:sz w:val="24"/>
                <w:szCs w:val="24"/>
              </w:rPr>
              <w:t>the</w:t>
            </w:r>
            <w:r w:rsidR="00506602">
              <w:rPr>
                <w:rFonts w:ascii="Times New Roman" w:hAnsi="Times New Roman" w:cs="Times New Roman"/>
                <w:sz w:val="24"/>
                <w:szCs w:val="24"/>
              </w:rPr>
              <w:t xml:space="preserve"> </w:t>
            </w:r>
            <w:r w:rsidR="008636DD">
              <w:rPr>
                <w:rFonts w:ascii="Times New Roman" w:hAnsi="Times New Roman" w:cs="Times New Roman"/>
                <w:sz w:val="24"/>
                <w:szCs w:val="24"/>
              </w:rPr>
              <w:t>project location</w:t>
            </w:r>
            <w:r w:rsidR="00506602">
              <w:rPr>
                <w:rFonts w:ascii="Times New Roman" w:hAnsi="Times New Roman" w:cs="Times New Roman"/>
                <w:sz w:val="24"/>
                <w:szCs w:val="24"/>
              </w:rPr>
              <w:t>. (Satakha)</w:t>
            </w:r>
          </w:p>
          <w:p w:rsidR="00F14817" w:rsidRDefault="00F14817" w:rsidP="00F14817">
            <w:pPr>
              <w:pStyle w:val="ListParagraph"/>
              <w:numPr>
                <w:ilvl w:val="1"/>
                <w:numId w:val="30"/>
              </w:numPr>
              <w:jc w:val="both"/>
              <w:rPr>
                <w:rFonts w:ascii="Times New Roman" w:hAnsi="Times New Roman" w:cs="Times New Roman"/>
                <w:sz w:val="24"/>
                <w:szCs w:val="24"/>
              </w:rPr>
            </w:pPr>
            <w:r w:rsidRPr="00F14817">
              <w:rPr>
                <w:rFonts w:ascii="Times New Roman" w:hAnsi="Times New Roman" w:cs="Times New Roman"/>
                <w:sz w:val="24"/>
                <w:szCs w:val="24"/>
              </w:rPr>
              <w:t>To comply with audit recommendations. [NGO has taken some actions, but 100% adherence of the required actions not followed]</w:t>
            </w:r>
          </w:p>
          <w:p w:rsidR="00F14817" w:rsidRDefault="00F14817" w:rsidP="00F14817">
            <w:pPr>
              <w:pStyle w:val="ListParagraph"/>
              <w:numPr>
                <w:ilvl w:val="1"/>
                <w:numId w:val="30"/>
              </w:numPr>
              <w:jc w:val="both"/>
              <w:rPr>
                <w:rFonts w:ascii="Times New Roman" w:hAnsi="Times New Roman" w:cs="Times New Roman"/>
                <w:sz w:val="24"/>
                <w:szCs w:val="24"/>
              </w:rPr>
            </w:pPr>
            <w:r w:rsidRPr="00F14817">
              <w:rPr>
                <w:rFonts w:ascii="Times New Roman" w:hAnsi="Times New Roman" w:cs="Times New Roman"/>
                <w:sz w:val="24"/>
                <w:szCs w:val="24"/>
              </w:rPr>
              <w:t>Quotations should be collected for</w:t>
            </w:r>
            <w:r w:rsidR="0049524D">
              <w:rPr>
                <w:rFonts w:ascii="Times New Roman" w:hAnsi="Times New Roman" w:cs="Times New Roman"/>
                <w:sz w:val="24"/>
                <w:szCs w:val="24"/>
              </w:rPr>
              <w:t xml:space="preserve"> N/S.</w:t>
            </w:r>
          </w:p>
          <w:p w:rsidR="0049524D" w:rsidRDefault="0049524D" w:rsidP="00F14817">
            <w:pPr>
              <w:pStyle w:val="ListParagraph"/>
              <w:numPr>
                <w:ilvl w:val="1"/>
                <w:numId w:val="30"/>
              </w:numPr>
              <w:jc w:val="both"/>
              <w:rPr>
                <w:rFonts w:ascii="Times New Roman" w:hAnsi="Times New Roman" w:cs="Times New Roman"/>
                <w:sz w:val="24"/>
                <w:szCs w:val="24"/>
              </w:rPr>
            </w:pPr>
            <w:r>
              <w:rPr>
                <w:rFonts w:ascii="Times New Roman" w:hAnsi="Times New Roman" w:cs="Times New Roman"/>
                <w:sz w:val="24"/>
                <w:szCs w:val="24"/>
              </w:rPr>
              <w:t>Stock Register to be maintained properly.</w:t>
            </w:r>
          </w:p>
          <w:p w:rsidR="00506602" w:rsidRDefault="0049524D" w:rsidP="00506602">
            <w:pPr>
              <w:pStyle w:val="ListParagraph"/>
              <w:numPr>
                <w:ilvl w:val="1"/>
                <w:numId w:val="30"/>
              </w:numPr>
              <w:jc w:val="both"/>
              <w:rPr>
                <w:rFonts w:ascii="Times New Roman" w:hAnsi="Times New Roman" w:cs="Times New Roman"/>
                <w:sz w:val="24"/>
                <w:szCs w:val="24"/>
              </w:rPr>
            </w:pPr>
            <w:r>
              <w:rPr>
                <w:rFonts w:ascii="Times New Roman" w:hAnsi="Times New Roman" w:cs="Times New Roman"/>
                <w:sz w:val="24"/>
                <w:szCs w:val="24"/>
              </w:rPr>
              <w:t>Loan tak</w:t>
            </w:r>
            <w:r w:rsidR="008636DD">
              <w:rPr>
                <w:rFonts w:ascii="Times New Roman" w:hAnsi="Times New Roman" w:cs="Times New Roman"/>
                <w:sz w:val="24"/>
                <w:szCs w:val="24"/>
              </w:rPr>
              <w:t>en and repayment to be made in c</w:t>
            </w:r>
            <w:r>
              <w:rPr>
                <w:rFonts w:ascii="Times New Roman" w:hAnsi="Times New Roman" w:cs="Times New Roman"/>
                <w:sz w:val="24"/>
                <w:szCs w:val="24"/>
              </w:rPr>
              <w:t>heque and not through cash payment.</w:t>
            </w:r>
          </w:p>
          <w:p w:rsidR="00506602" w:rsidRDefault="00506602" w:rsidP="00506602">
            <w:pPr>
              <w:pStyle w:val="ListParagraph"/>
              <w:numPr>
                <w:ilvl w:val="1"/>
                <w:numId w:val="30"/>
              </w:numPr>
              <w:jc w:val="both"/>
              <w:rPr>
                <w:rFonts w:ascii="Times New Roman" w:hAnsi="Times New Roman" w:cs="Times New Roman"/>
                <w:sz w:val="24"/>
                <w:szCs w:val="24"/>
              </w:rPr>
            </w:pPr>
            <w:r>
              <w:rPr>
                <w:rFonts w:ascii="Times New Roman" w:hAnsi="Times New Roman" w:cs="Times New Roman"/>
                <w:sz w:val="24"/>
                <w:szCs w:val="24"/>
              </w:rPr>
              <w:t xml:space="preserve">Ensure </w:t>
            </w:r>
            <w:r w:rsidR="008636DD">
              <w:rPr>
                <w:rFonts w:ascii="Times New Roman" w:hAnsi="Times New Roman" w:cs="Times New Roman"/>
                <w:sz w:val="24"/>
                <w:szCs w:val="24"/>
              </w:rPr>
              <w:t>f</w:t>
            </w:r>
            <w:r w:rsidRPr="00506602">
              <w:rPr>
                <w:rFonts w:ascii="Times New Roman" w:hAnsi="Times New Roman" w:cs="Times New Roman"/>
                <w:sz w:val="24"/>
                <w:szCs w:val="24"/>
              </w:rPr>
              <w:t xml:space="preserve">inancial requisitions are </w:t>
            </w:r>
            <w:r>
              <w:rPr>
                <w:rFonts w:ascii="Times New Roman" w:hAnsi="Times New Roman" w:cs="Times New Roman"/>
                <w:sz w:val="24"/>
                <w:szCs w:val="24"/>
              </w:rPr>
              <w:t>all</w:t>
            </w:r>
            <w:r w:rsidRPr="00506602">
              <w:rPr>
                <w:rFonts w:ascii="Times New Roman" w:hAnsi="Times New Roman" w:cs="Times New Roman"/>
                <w:sz w:val="24"/>
                <w:szCs w:val="24"/>
              </w:rPr>
              <w:t xml:space="preserve"> i</w:t>
            </w:r>
            <w:r>
              <w:rPr>
                <w:rFonts w:ascii="Times New Roman" w:hAnsi="Times New Roman" w:cs="Times New Roman"/>
                <w:sz w:val="24"/>
                <w:szCs w:val="24"/>
              </w:rPr>
              <w:t xml:space="preserve">n </w:t>
            </w:r>
            <w:r w:rsidR="001E4D75" w:rsidRPr="00506602">
              <w:rPr>
                <w:rFonts w:ascii="Times New Roman" w:hAnsi="Times New Roman" w:cs="Times New Roman"/>
                <w:sz w:val="24"/>
                <w:szCs w:val="24"/>
              </w:rPr>
              <w:t>al</w:t>
            </w:r>
            <w:r w:rsidR="001E4D75">
              <w:rPr>
                <w:rFonts w:ascii="Times New Roman" w:hAnsi="Times New Roman" w:cs="Times New Roman"/>
                <w:sz w:val="24"/>
                <w:szCs w:val="24"/>
              </w:rPr>
              <w:t>igning</w:t>
            </w:r>
            <w:r w:rsidRPr="00506602">
              <w:rPr>
                <w:rFonts w:ascii="Times New Roman" w:hAnsi="Times New Roman" w:cs="Times New Roman"/>
                <w:sz w:val="24"/>
                <w:szCs w:val="24"/>
              </w:rPr>
              <w:t xml:space="preserve"> </w:t>
            </w:r>
            <w:r>
              <w:rPr>
                <w:rFonts w:ascii="Times New Roman" w:hAnsi="Times New Roman" w:cs="Times New Roman"/>
                <w:sz w:val="24"/>
                <w:szCs w:val="24"/>
              </w:rPr>
              <w:t>with activities planned</w:t>
            </w:r>
            <w:r w:rsidRPr="00506602">
              <w:rPr>
                <w:rFonts w:ascii="Times New Roman" w:hAnsi="Times New Roman" w:cs="Times New Roman"/>
                <w:sz w:val="24"/>
                <w:szCs w:val="24"/>
              </w:rPr>
              <w:t>.</w:t>
            </w:r>
          </w:p>
          <w:p w:rsidR="001D49DD" w:rsidRDefault="001D49DD" w:rsidP="00506602">
            <w:pPr>
              <w:pStyle w:val="ListParagraph"/>
              <w:numPr>
                <w:ilvl w:val="1"/>
                <w:numId w:val="30"/>
              </w:numPr>
              <w:jc w:val="both"/>
              <w:rPr>
                <w:rFonts w:ascii="Times New Roman" w:hAnsi="Times New Roman" w:cs="Times New Roman"/>
                <w:sz w:val="24"/>
                <w:szCs w:val="24"/>
              </w:rPr>
            </w:pPr>
            <w:r>
              <w:rPr>
                <w:rFonts w:ascii="Times New Roman" w:hAnsi="Times New Roman" w:cs="Times New Roman"/>
                <w:sz w:val="24"/>
                <w:szCs w:val="24"/>
              </w:rPr>
              <w:t>The TI should prepare BRS on monthly basis and they should have the break up details of the amount to be refunded to NSACS.</w:t>
            </w:r>
          </w:p>
          <w:p w:rsidR="001D49DD" w:rsidRDefault="001D49DD" w:rsidP="00506602">
            <w:pPr>
              <w:pStyle w:val="ListParagraph"/>
              <w:numPr>
                <w:ilvl w:val="1"/>
                <w:numId w:val="30"/>
              </w:numPr>
              <w:jc w:val="both"/>
              <w:rPr>
                <w:rFonts w:ascii="Times New Roman" w:hAnsi="Times New Roman" w:cs="Times New Roman"/>
                <w:sz w:val="24"/>
                <w:szCs w:val="24"/>
              </w:rPr>
            </w:pPr>
            <w:r>
              <w:rPr>
                <w:rFonts w:ascii="Times New Roman" w:hAnsi="Times New Roman" w:cs="Times New Roman"/>
                <w:sz w:val="24"/>
                <w:szCs w:val="24"/>
              </w:rPr>
              <w:t>All voucher should be machine numbered &amp; should keep duplicate record.</w:t>
            </w:r>
          </w:p>
          <w:p w:rsidR="00B166B0" w:rsidRPr="00067985" w:rsidRDefault="00B166B0" w:rsidP="00BB6D85">
            <w:pPr>
              <w:jc w:val="both"/>
              <w:rPr>
                <w:rFonts w:ascii="Times New Roman" w:hAnsi="Times New Roman" w:cs="Times New Roman"/>
                <w:sz w:val="24"/>
                <w:szCs w:val="24"/>
              </w:rPr>
            </w:pPr>
          </w:p>
          <w:p w:rsidR="00B166B0" w:rsidRPr="00067985" w:rsidRDefault="00B166B0" w:rsidP="00BB6D85">
            <w:pPr>
              <w:jc w:val="both"/>
              <w:rPr>
                <w:rFonts w:ascii="Times New Roman" w:hAnsi="Times New Roman" w:cs="Times New Roman"/>
                <w:b/>
                <w:sz w:val="24"/>
                <w:szCs w:val="24"/>
              </w:rPr>
            </w:pPr>
            <w:r>
              <w:rPr>
                <w:rFonts w:ascii="Times New Roman" w:hAnsi="Times New Roman" w:cs="Times New Roman"/>
                <w:b/>
                <w:sz w:val="24"/>
                <w:szCs w:val="24"/>
              </w:rPr>
              <w:t xml:space="preserve">3. </w:t>
            </w:r>
            <w:r w:rsidR="00F14817">
              <w:rPr>
                <w:rFonts w:ascii="Times New Roman" w:hAnsi="Times New Roman" w:cs="Times New Roman"/>
                <w:b/>
                <w:sz w:val="24"/>
                <w:szCs w:val="24"/>
              </w:rPr>
              <w:t>Program</w:t>
            </w:r>
            <w:r w:rsidRPr="00067985">
              <w:rPr>
                <w:rFonts w:ascii="Times New Roman" w:hAnsi="Times New Roman" w:cs="Times New Roman"/>
                <w:b/>
                <w:sz w:val="24"/>
                <w:szCs w:val="24"/>
              </w:rPr>
              <w:t xml:space="preserve"> Delivery</w:t>
            </w:r>
            <w:r>
              <w:rPr>
                <w:rFonts w:ascii="Times New Roman" w:hAnsi="Times New Roman" w:cs="Times New Roman"/>
                <w:b/>
                <w:sz w:val="24"/>
                <w:szCs w:val="24"/>
              </w:rPr>
              <w:t>:</w:t>
            </w:r>
          </w:p>
          <w:p w:rsidR="00B166B0" w:rsidRPr="003913FD" w:rsidRDefault="00B166B0" w:rsidP="003913FD">
            <w:pPr>
              <w:pStyle w:val="ListParagraph"/>
              <w:numPr>
                <w:ilvl w:val="1"/>
                <w:numId w:val="31"/>
              </w:numPr>
              <w:jc w:val="both"/>
              <w:rPr>
                <w:rFonts w:ascii="Times New Roman" w:hAnsi="Times New Roman" w:cs="Times New Roman"/>
                <w:sz w:val="24"/>
                <w:szCs w:val="24"/>
              </w:rPr>
            </w:pPr>
            <w:r w:rsidRPr="009A040E">
              <w:rPr>
                <w:rFonts w:ascii="Times New Roman" w:hAnsi="Times New Roman" w:cs="Times New Roman"/>
                <w:sz w:val="24"/>
                <w:szCs w:val="24"/>
              </w:rPr>
              <w:t>Persistent effort to be made to increase HRGs voluntary testing for HIV</w:t>
            </w:r>
            <w:r w:rsidR="005E5763">
              <w:rPr>
                <w:rFonts w:ascii="Times New Roman" w:hAnsi="Times New Roman" w:cs="Times New Roman"/>
                <w:sz w:val="24"/>
                <w:szCs w:val="24"/>
              </w:rPr>
              <w:t xml:space="preserve"> among HRGs.There are 2</w:t>
            </w:r>
            <w:r w:rsidRPr="009A040E">
              <w:rPr>
                <w:rFonts w:ascii="Times New Roman" w:hAnsi="Times New Roman" w:cs="Times New Roman"/>
                <w:sz w:val="24"/>
                <w:szCs w:val="24"/>
              </w:rPr>
              <w:t xml:space="preserve"> HIV testing facil</w:t>
            </w:r>
            <w:r w:rsidR="005E5763">
              <w:rPr>
                <w:rFonts w:ascii="Times New Roman" w:hAnsi="Times New Roman" w:cs="Times New Roman"/>
                <w:sz w:val="24"/>
                <w:szCs w:val="24"/>
              </w:rPr>
              <w:t xml:space="preserve">ity in intervention areas,PHC Satakha and Pughoboto </w:t>
            </w:r>
            <w:r w:rsidR="005E5763" w:rsidRPr="009A040E">
              <w:rPr>
                <w:rFonts w:ascii="Times New Roman" w:hAnsi="Times New Roman" w:cs="Times New Roman"/>
                <w:sz w:val="24"/>
                <w:szCs w:val="24"/>
              </w:rPr>
              <w:t>conti</w:t>
            </w:r>
            <w:r w:rsidR="005E5763">
              <w:rPr>
                <w:rFonts w:ascii="Times New Roman" w:hAnsi="Times New Roman" w:cs="Times New Roman"/>
                <w:sz w:val="24"/>
                <w:szCs w:val="24"/>
              </w:rPr>
              <w:t>nue to coordinate and efforts to be made to scale up referral service. Also MICTC service to be utilized  in areas where HRGs are not able to access</w:t>
            </w:r>
            <w:r w:rsidR="003913FD">
              <w:rPr>
                <w:rFonts w:ascii="Times New Roman" w:hAnsi="Times New Roman" w:cs="Times New Roman"/>
                <w:sz w:val="24"/>
                <w:szCs w:val="24"/>
              </w:rPr>
              <w:t xml:space="preserve"> service.</w:t>
            </w:r>
          </w:p>
          <w:p w:rsidR="00B166B0" w:rsidRDefault="00B166B0" w:rsidP="00B166B0">
            <w:pPr>
              <w:pStyle w:val="ListParagraph"/>
              <w:numPr>
                <w:ilvl w:val="1"/>
                <w:numId w:val="31"/>
              </w:numPr>
              <w:jc w:val="both"/>
              <w:rPr>
                <w:rFonts w:ascii="Times New Roman" w:hAnsi="Times New Roman" w:cs="Times New Roman"/>
                <w:sz w:val="24"/>
                <w:szCs w:val="24"/>
              </w:rPr>
            </w:pPr>
            <w:r w:rsidRPr="009A040E">
              <w:rPr>
                <w:rFonts w:ascii="Times New Roman" w:hAnsi="Times New Roman" w:cs="Times New Roman"/>
                <w:sz w:val="24"/>
                <w:szCs w:val="24"/>
              </w:rPr>
              <w:t xml:space="preserve">Effort to be made to meet atleast 10% of the total condom demand through social marketing. Strategy to be adopted for social marketing of condoms. Demand for social marketing of condoms by HRGs may be assessed during DIC or Hotspots level meetings if the TI is unable to conduct a comprehensive feasibility assessment for all sites within a specific timeframe. </w:t>
            </w:r>
          </w:p>
          <w:p w:rsidR="00B166B0" w:rsidRDefault="00B166B0" w:rsidP="00B166B0">
            <w:pPr>
              <w:pStyle w:val="ListParagraph"/>
              <w:numPr>
                <w:ilvl w:val="1"/>
                <w:numId w:val="31"/>
              </w:numPr>
              <w:jc w:val="both"/>
              <w:rPr>
                <w:rFonts w:ascii="Times New Roman" w:hAnsi="Times New Roman" w:cs="Times New Roman"/>
                <w:sz w:val="24"/>
                <w:szCs w:val="24"/>
              </w:rPr>
            </w:pPr>
            <w:r w:rsidRPr="009A040E">
              <w:rPr>
                <w:rFonts w:ascii="Times New Roman" w:hAnsi="Times New Roman" w:cs="Times New Roman"/>
                <w:sz w:val="24"/>
                <w:szCs w:val="24"/>
              </w:rPr>
              <w:t xml:space="preserve">FGD </w:t>
            </w:r>
            <w:r w:rsidR="003913FD">
              <w:rPr>
                <w:rFonts w:ascii="Times New Roman" w:hAnsi="Times New Roman" w:cs="Times New Roman"/>
                <w:sz w:val="24"/>
                <w:szCs w:val="24"/>
              </w:rPr>
              <w:t xml:space="preserve">to be conducted at all level (hotspots/DIC) and </w:t>
            </w:r>
            <w:r w:rsidRPr="009A040E">
              <w:rPr>
                <w:rFonts w:ascii="Times New Roman" w:hAnsi="Times New Roman" w:cs="Times New Roman"/>
                <w:sz w:val="24"/>
                <w:szCs w:val="24"/>
              </w:rPr>
              <w:t>R</w:t>
            </w:r>
            <w:r w:rsidR="003913FD">
              <w:rPr>
                <w:rFonts w:ascii="Times New Roman" w:hAnsi="Times New Roman" w:cs="Times New Roman"/>
                <w:sz w:val="24"/>
                <w:szCs w:val="24"/>
              </w:rPr>
              <w:t>egister to be maintained.</w:t>
            </w:r>
            <w:r w:rsidR="00F14817">
              <w:rPr>
                <w:rFonts w:ascii="Times New Roman" w:hAnsi="Times New Roman" w:cs="Times New Roman"/>
                <w:sz w:val="24"/>
                <w:szCs w:val="24"/>
              </w:rPr>
              <w:t xml:space="preserve"> </w:t>
            </w:r>
            <w:r w:rsidRPr="009A040E">
              <w:rPr>
                <w:rFonts w:ascii="Times New Roman" w:hAnsi="Times New Roman" w:cs="Times New Roman"/>
                <w:sz w:val="24"/>
                <w:szCs w:val="24"/>
              </w:rPr>
              <w:t>Also indicate who new clients are.</w:t>
            </w:r>
          </w:p>
          <w:p w:rsidR="00B166B0" w:rsidRPr="009A040E" w:rsidRDefault="00F14817" w:rsidP="00B166B0">
            <w:pPr>
              <w:pStyle w:val="ListParagraph"/>
              <w:numPr>
                <w:ilvl w:val="1"/>
                <w:numId w:val="31"/>
              </w:numPr>
              <w:jc w:val="both"/>
              <w:rPr>
                <w:rFonts w:ascii="Times New Roman" w:hAnsi="Times New Roman" w:cs="Times New Roman"/>
                <w:sz w:val="24"/>
                <w:szCs w:val="24"/>
              </w:rPr>
            </w:pPr>
            <w:r>
              <w:rPr>
                <w:rFonts w:ascii="Times New Roman" w:hAnsi="Times New Roman" w:cs="Times New Roman"/>
                <w:sz w:val="24"/>
                <w:szCs w:val="24"/>
              </w:rPr>
              <w:t xml:space="preserve">Effort to be made </w:t>
            </w:r>
            <w:r w:rsidR="00B166B0" w:rsidRPr="009A040E">
              <w:rPr>
                <w:rFonts w:ascii="Times New Roman" w:hAnsi="Times New Roman" w:cs="Times New Roman"/>
                <w:sz w:val="24"/>
                <w:szCs w:val="24"/>
              </w:rPr>
              <w:t>t</w:t>
            </w:r>
            <w:r>
              <w:rPr>
                <w:rFonts w:ascii="Times New Roman" w:hAnsi="Times New Roman" w:cs="Times New Roman"/>
                <w:sz w:val="24"/>
                <w:szCs w:val="24"/>
              </w:rPr>
              <w:t>o mobilized HRGs and</w:t>
            </w:r>
            <w:r w:rsidR="00B166B0" w:rsidRPr="009A040E">
              <w:rPr>
                <w:rFonts w:ascii="Times New Roman" w:hAnsi="Times New Roman" w:cs="Times New Roman"/>
                <w:sz w:val="24"/>
                <w:szCs w:val="24"/>
              </w:rPr>
              <w:t>form the</w:t>
            </w:r>
            <w:r w:rsidR="003913FD">
              <w:rPr>
                <w:rFonts w:ascii="Times New Roman" w:hAnsi="Times New Roman" w:cs="Times New Roman"/>
                <w:sz w:val="24"/>
                <w:szCs w:val="24"/>
              </w:rPr>
              <w:t>m</w:t>
            </w:r>
            <w:r w:rsidR="00B166B0" w:rsidRPr="009A040E">
              <w:rPr>
                <w:rFonts w:ascii="Times New Roman" w:hAnsi="Times New Roman" w:cs="Times New Roman"/>
                <w:sz w:val="24"/>
                <w:szCs w:val="24"/>
              </w:rPr>
              <w:t xml:space="preserve"> into support groups. Also ensure the representations of HRGs in all the committees formed under the project so as to increase </w:t>
            </w:r>
            <w:r w:rsidR="00B166B0" w:rsidRPr="009A040E">
              <w:rPr>
                <w:rFonts w:ascii="Times New Roman" w:hAnsi="Times New Roman" w:cs="Times New Roman"/>
                <w:sz w:val="24"/>
                <w:szCs w:val="24"/>
              </w:rPr>
              <w:lastRenderedPageBreak/>
              <w:t>their involvement in project planning, implementation and monitoring. Thus, create a sense of ownership among the HRGs sustaining the efforts of HIV intervention among HRGs.</w:t>
            </w:r>
          </w:p>
          <w:p w:rsidR="00B166B0" w:rsidRPr="00067985" w:rsidRDefault="00B166B0" w:rsidP="00BB6D85">
            <w:pPr>
              <w:rPr>
                <w:rFonts w:ascii="Times New Roman" w:hAnsi="Times New Roman" w:cs="Times New Roman"/>
                <w:b/>
                <w:sz w:val="24"/>
                <w:szCs w:val="24"/>
              </w:rPr>
            </w:pPr>
          </w:p>
        </w:tc>
      </w:tr>
    </w:tbl>
    <w:p w:rsidR="00B166B0" w:rsidRPr="00795B22" w:rsidRDefault="00B166B0" w:rsidP="00B166B0">
      <w:pPr>
        <w:rPr>
          <w:rFonts w:ascii="Times New Roman" w:hAnsi="Times New Roman" w:cs="Times New Roman"/>
          <w:b/>
          <w:sz w:val="24"/>
          <w:szCs w:val="24"/>
        </w:rPr>
      </w:pPr>
      <w:r w:rsidRPr="00795B22">
        <w:rPr>
          <w:rFonts w:ascii="Times New Roman" w:hAnsi="Times New Roman" w:cs="Times New Roman"/>
          <w:b/>
          <w:sz w:val="24"/>
          <w:szCs w:val="24"/>
        </w:rPr>
        <w:lastRenderedPageBreak/>
        <w:tab/>
      </w:r>
      <w:r w:rsidRPr="00795B22">
        <w:rPr>
          <w:rFonts w:ascii="Times New Roman" w:hAnsi="Times New Roman" w:cs="Times New Roman"/>
          <w:b/>
          <w:sz w:val="24"/>
          <w:szCs w:val="24"/>
        </w:rPr>
        <w:tab/>
      </w:r>
      <w:r w:rsidRPr="00795B22">
        <w:rPr>
          <w:rFonts w:ascii="Times New Roman" w:hAnsi="Times New Roman" w:cs="Times New Roman"/>
          <w:b/>
          <w:sz w:val="24"/>
          <w:szCs w:val="24"/>
        </w:rPr>
        <w:tab/>
      </w:r>
      <w:r w:rsidRPr="00795B22">
        <w:rPr>
          <w:rFonts w:ascii="Times New Roman" w:hAnsi="Times New Roman" w:cs="Times New Roman"/>
          <w:b/>
          <w:sz w:val="24"/>
          <w:szCs w:val="24"/>
        </w:rPr>
        <w:tab/>
      </w:r>
      <w:r w:rsidRPr="00795B22">
        <w:rPr>
          <w:rFonts w:ascii="Times New Roman" w:hAnsi="Times New Roman" w:cs="Times New Roman"/>
          <w:b/>
          <w:sz w:val="24"/>
          <w:szCs w:val="24"/>
        </w:rPr>
        <w:tab/>
      </w:r>
      <w:r w:rsidRPr="00795B22">
        <w:rPr>
          <w:rFonts w:ascii="Times New Roman" w:hAnsi="Times New Roman" w:cs="Times New Roman"/>
          <w:b/>
          <w:sz w:val="24"/>
          <w:szCs w:val="24"/>
        </w:rPr>
        <w:tab/>
      </w:r>
    </w:p>
    <w:tbl>
      <w:tblPr>
        <w:tblStyle w:val="TableGrid"/>
        <w:tblW w:w="0" w:type="auto"/>
        <w:tblLook w:val="04A0"/>
      </w:tblPr>
      <w:tblGrid>
        <w:gridCol w:w="4788"/>
        <w:gridCol w:w="4788"/>
      </w:tblGrid>
      <w:tr w:rsidR="00B166B0" w:rsidRPr="00795B22" w:rsidTr="00BB6D85">
        <w:tc>
          <w:tcPr>
            <w:tcW w:w="4788" w:type="dxa"/>
          </w:tcPr>
          <w:p w:rsidR="00B166B0" w:rsidRDefault="00B166B0" w:rsidP="00BB6D85">
            <w:pPr>
              <w:jc w:val="center"/>
              <w:rPr>
                <w:rFonts w:ascii="Times New Roman" w:hAnsi="Times New Roman" w:cs="Times New Roman"/>
                <w:b/>
                <w:sz w:val="24"/>
                <w:szCs w:val="24"/>
              </w:rPr>
            </w:pPr>
          </w:p>
          <w:p w:rsidR="00B166B0" w:rsidRPr="00795B22" w:rsidRDefault="00B166B0" w:rsidP="00BB6D85">
            <w:pPr>
              <w:jc w:val="center"/>
              <w:rPr>
                <w:rFonts w:ascii="Times New Roman" w:hAnsi="Times New Roman" w:cs="Times New Roman"/>
                <w:b/>
                <w:sz w:val="24"/>
                <w:szCs w:val="24"/>
              </w:rPr>
            </w:pPr>
            <w:r w:rsidRPr="00795B22">
              <w:rPr>
                <w:rFonts w:ascii="Times New Roman" w:hAnsi="Times New Roman" w:cs="Times New Roman"/>
                <w:b/>
                <w:sz w:val="24"/>
                <w:szCs w:val="24"/>
              </w:rPr>
              <w:t>Name of Evaluators</w:t>
            </w:r>
          </w:p>
          <w:p w:rsidR="00B166B0" w:rsidRPr="00795B22" w:rsidRDefault="00B166B0" w:rsidP="00BB6D85">
            <w:pPr>
              <w:jc w:val="center"/>
              <w:rPr>
                <w:rFonts w:ascii="Times New Roman" w:hAnsi="Times New Roman" w:cs="Times New Roman"/>
                <w:b/>
                <w:sz w:val="24"/>
                <w:szCs w:val="24"/>
              </w:rPr>
            </w:pPr>
          </w:p>
        </w:tc>
        <w:tc>
          <w:tcPr>
            <w:tcW w:w="4788" w:type="dxa"/>
          </w:tcPr>
          <w:p w:rsidR="00B166B0" w:rsidRDefault="00B166B0" w:rsidP="00BB6D85">
            <w:pPr>
              <w:jc w:val="center"/>
              <w:rPr>
                <w:rFonts w:ascii="Times New Roman" w:hAnsi="Times New Roman" w:cs="Times New Roman"/>
                <w:b/>
                <w:sz w:val="24"/>
                <w:szCs w:val="24"/>
              </w:rPr>
            </w:pPr>
          </w:p>
          <w:p w:rsidR="00B166B0" w:rsidRPr="00795B22" w:rsidRDefault="00B166B0" w:rsidP="00BB6D85">
            <w:pPr>
              <w:jc w:val="center"/>
              <w:rPr>
                <w:rFonts w:ascii="Times New Roman" w:hAnsi="Times New Roman" w:cs="Times New Roman"/>
                <w:b/>
                <w:sz w:val="24"/>
                <w:szCs w:val="24"/>
              </w:rPr>
            </w:pPr>
            <w:r w:rsidRPr="00795B22">
              <w:rPr>
                <w:rFonts w:ascii="Times New Roman" w:hAnsi="Times New Roman" w:cs="Times New Roman"/>
                <w:b/>
                <w:sz w:val="24"/>
                <w:szCs w:val="24"/>
              </w:rPr>
              <w:t>Signature</w:t>
            </w:r>
          </w:p>
        </w:tc>
      </w:tr>
      <w:tr w:rsidR="00B166B0" w:rsidRPr="00795B22" w:rsidTr="00BB6D85">
        <w:tc>
          <w:tcPr>
            <w:tcW w:w="4788" w:type="dxa"/>
          </w:tcPr>
          <w:p w:rsidR="00B166B0" w:rsidRPr="005918FD" w:rsidRDefault="00B166B0" w:rsidP="00BB6D85">
            <w:pPr>
              <w:rPr>
                <w:rFonts w:ascii="Times New Roman" w:hAnsi="Times New Roman" w:cs="Times New Roman"/>
                <w:b/>
                <w:sz w:val="24"/>
                <w:szCs w:val="24"/>
              </w:rPr>
            </w:pPr>
          </w:p>
          <w:p w:rsidR="00B166B0" w:rsidRPr="005918FD" w:rsidRDefault="00B166B0" w:rsidP="00BB6D85">
            <w:pPr>
              <w:rPr>
                <w:rFonts w:ascii="Times New Roman" w:hAnsi="Times New Roman" w:cs="Times New Roman"/>
                <w:b/>
                <w:sz w:val="24"/>
                <w:szCs w:val="24"/>
              </w:rPr>
            </w:pPr>
            <w:r>
              <w:rPr>
                <w:rFonts w:ascii="Times New Roman" w:hAnsi="Times New Roman" w:cs="Times New Roman"/>
                <w:b/>
                <w:sz w:val="24"/>
                <w:szCs w:val="24"/>
              </w:rPr>
              <w:t>Ms. Niloli Chisho</w:t>
            </w:r>
          </w:p>
          <w:p w:rsidR="00B166B0" w:rsidRPr="005918FD" w:rsidRDefault="00B166B0" w:rsidP="00BB6D85">
            <w:pPr>
              <w:rPr>
                <w:rFonts w:ascii="Times New Roman" w:hAnsi="Times New Roman" w:cs="Times New Roman"/>
                <w:b/>
                <w:sz w:val="24"/>
                <w:szCs w:val="24"/>
              </w:rPr>
            </w:pPr>
          </w:p>
        </w:tc>
        <w:tc>
          <w:tcPr>
            <w:tcW w:w="4788" w:type="dxa"/>
          </w:tcPr>
          <w:p w:rsidR="00B166B0" w:rsidRPr="00795B22" w:rsidRDefault="00B166B0" w:rsidP="00BB6D85">
            <w:pPr>
              <w:rPr>
                <w:rFonts w:ascii="Times New Roman" w:hAnsi="Times New Roman" w:cs="Times New Roman"/>
                <w:sz w:val="24"/>
                <w:szCs w:val="24"/>
              </w:rPr>
            </w:pPr>
          </w:p>
        </w:tc>
      </w:tr>
      <w:tr w:rsidR="00B166B0" w:rsidRPr="00795B22" w:rsidTr="00BB6D85">
        <w:tc>
          <w:tcPr>
            <w:tcW w:w="4788" w:type="dxa"/>
          </w:tcPr>
          <w:p w:rsidR="00B166B0" w:rsidRDefault="00B166B0" w:rsidP="00BB6D85">
            <w:pPr>
              <w:rPr>
                <w:rFonts w:ascii="Times New Roman" w:hAnsi="Times New Roman" w:cs="Times New Roman"/>
                <w:b/>
                <w:sz w:val="24"/>
                <w:szCs w:val="24"/>
              </w:rPr>
            </w:pPr>
          </w:p>
          <w:p w:rsidR="00B166B0" w:rsidRPr="00640813" w:rsidRDefault="003913FD" w:rsidP="00BB6D85">
            <w:pPr>
              <w:rPr>
                <w:rFonts w:ascii="Times New Roman" w:hAnsi="Times New Roman" w:cs="Times New Roman"/>
                <w:b/>
                <w:sz w:val="24"/>
                <w:szCs w:val="24"/>
              </w:rPr>
            </w:pPr>
            <w:r>
              <w:rPr>
                <w:rFonts w:ascii="Times New Roman" w:hAnsi="Times New Roman" w:cs="Times New Roman"/>
                <w:b/>
                <w:sz w:val="24"/>
                <w:szCs w:val="24"/>
              </w:rPr>
              <w:t>Miss.Nukshinaro</w:t>
            </w:r>
          </w:p>
          <w:p w:rsidR="00B166B0" w:rsidRPr="00795B22" w:rsidRDefault="00B166B0" w:rsidP="00BB6D85">
            <w:pPr>
              <w:rPr>
                <w:rFonts w:ascii="Times New Roman" w:hAnsi="Times New Roman" w:cs="Times New Roman"/>
                <w:sz w:val="24"/>
                <w:szCs w:val="24"/>
              </w:rPr>
            </w:pPr>
          </w:p>
        </w:tc>
        <w:tc>
          <w:tcPr>
            <w:tcW w:w="4788" w:type="dxa"/>
          </w:tcPr>
          <w:p w:rsidR="00B166B0" w:rsidRPr="00795B22" w:rsidRDefault="00B166B0" w:rsidP="00BB6D85">
            <w:pPr>
              <w:rPr>
                <w:rFonts w:ascii="Times New Roman" w:hAnsi="Times New Roman" w:cs="Times New Roman"/>
                <w:sz w:val="24"/>
                <w:szCs w:val="24"/>
              </w:rPr>
            </w:pPr>
          </w:p>
        </w:tc>
      </w:tr>
      <w:tr w:rsidR="00B166B0" w:rsidRPr="00795B22" w:rsidTr="00BB6D85">
        <w:tc>
          <w:tcPr>
            <w:tcW w:w="4788" w:type="dxa"/>
          </w:tcPr>
          <w:p w:rsidR="00B166B0" w:rsidRDefault="00B166B0" w:rsidP="00BB6D85">
            <w:pPr>
              <w:rPr>
                <w:rFonts w:ascii="Times New Roman" w:hAnsi="Times New Roman" w:cs="Times New Roman"/>
                <w:sz w:val="24"/>
                <w:szCs w:val="24"/>
              </w:rPr>
            </w:pPr>
          </w:p>
          <w:p w:rsidR="00B166B0" w:rsidRPr="005918FD" w:rsidRDefault="003913FD" w:rsidP="00BB6D85">
            <w:pPr>
              <w:rPr>
                <w:rFonts w:ascii="Times New Roman" w:hAnsi="Times New Roman" w:cs="Times New Roman"/>
                <w:b/>
                <w:sz w:val="24"/>
                <w:szCs w:val="24"/>
              </w:rPr>
            </w:pPr>
            <w:r>
              <w:rPr>
                <w:rFonts w:ascii="Times New Roman" w:hAnsi="Times New Roman" w:cs="Times New Roman"/>
                <w:b/>
                <w:sz w:val="24"/>
                <w:szCs w:val="24"/>
              </w:rPr>
              <w:t>Mr. Debashis</w:t>
            </w:r>
          </w:p>
          <w:p w:rsidR="00B166B0" w:rsidRPr="00795B22" w:rsidRDefault="00B166B0" w:rsidP="00BB6D85">
            <w:pPr>
              <w:rPr>
                <w:rFonts w:ascii="Times New Roman" w:hAnsi="Times New Roman" w:cs="Times New Roman"/>
                <w:sz w:val="24"/>
                <w:szCs w:val="24"/>
              </w:rPr>
            </w:pPr>
          </w:p>
        </w:tc>
        <w:tc>
          <w:tcPr>
            <w:tcW w:w="4788" w:type="dxa"/>
          </w:tcPr>
          <w:p w:rsidR="00B166B0" w:rsidRPr="00795B22" w:rsidRDefault="00B166B0" w:rsidP="00BB6D85">
            <w:pPr>
              <w:rPr>
                <w:rFonts w:ascii="Times New Roman" w:hAnsi="Times New Roman" w:cs="Times New Roman"/>
                <w:sz w:val="24"/>
                <w:szCs w:val="24"/>
              </w:rPr>
            </w:pPr>
          </w:p>
        </w:tc>
      </w:tr>
      <w:tr w:rsidR="00B166B0" w:rsidRPr="00795B22" w:rsidTr="00BB6D85">
        <w:tc>
          <w:tcPr>
            <w:tcW w:w="4788" w:type="dxa"/>
          </w:tcPr>
          <w:p w:rsidR="00B166B0" w:rsidRDefault="00B166B0" w:rsidP="00BB6D85">
            <w:pPr>
              <w:rPr>
                <w:rFonts w:ascii="Times New Roman" w:hAnsi="Times New Roman" w:cs="Times New Roman"/>
                <w:sz w:val="24"/>
                <w:szCs w:val="24"/>
              </w:rPr>
            </w:pPr>
          </w:p>
          <w:p w:rsidR="00B166B0" w:rsidRPr="00640813" w:rsidRDefault="003913FD" w:rsidP="00BB6D85">
            <w:pPr>
              <w:rPr>
                <w:rFonts w:ascii="Times New Roman" w:hAnsi="Times New Roman" w:cs="Times New Roman"/>
                <w:b/>
                <w:sz w:val="24"/>
                <w:szCs w:val="24"/>
              </w:rPr>
            </w:pPr>
            <w:r>
              <w:rPr>
                <w:rFonts w:ascii="Times New Roman" w:hAnsi="Times New Roman" w:cs="Times New Roman"/>
                <w:b/>
                <w:sz w:val="24"/>
                <w:szCs w:val="24"/>
              </w:rPr>
              <w:t>Mr. Haing</w:t>
            </w:r>
          </w:p>
          <w:p w:rsidR="00B166B0" w:rsidRDefault="00B166B0" w:rsidP="00BB6D85">
            <w:pPr>
              <w:rPr>
                <w:rFonts w:ascii="Times New Roman" w:hAnsi="Times New Roman" w:cs="Times New Roman"/>
                <w:sz w:val="24"/>
                <w:szCs w:val="24"/>
              </w:rPr>
            </w:pPr>
            <w:r w:rsidRPr="00795B22">
              <w:rPr>
                <w:rFonts w:ascii="Times New Roman" w:hAnsi="Times New Roman" w:cs="Times New Roman"/>
                <w:sz w:val="24"/>
                <w:szCs w:val="24"/>
              </w:rPr>
              <w:t>Officials from SACS/ TSU (as facilitator)</w:t>
            </w:r>
          </w:p>
          <w:p w:rsidR="00B166B0" w:rsidRPr="00795B22" w:rsidRDefault="00B166B0" w:rsidP="00BB6D85">
            <w:pPr>
              <w:rPr>
                <w:rFonts w:ascii="Times New Roman" w:hAnsi="Times New Roman" w:cs="Times New Roman"/>
                <w:sz w:val="24"/>
                <w:szCs w:val="24"/>
              </w:rPr>
            </w:pPr>
          </w:p>
        </w:tc>
        <w:tc>
          <w:tcPr>
            <w:tcW w:w="4788" w:type="dxa"/>
          </w:tcPr>
          <w:p w:rsidR="00B166B0" w:rsidRPr="00795B22" w:rsidRDefault="00B166B0" w:rsidP="00BB6D85">
            <w:pPr>
              <w:rPr>
                <w:rFonts w:ascii="Times New Roman" w:hAnsi="Times New Roman" w:cs="Times New Roman"/>
                <w:sz w:val="24"/>
                <w:szCs w:val="24"/>
              </w:rPr>
            </w:pPr>
          </w:p>
        </w:tc>
      </w:tr>
    </w:tbl>
    <w:p w:rsidR="00B166B0" w:rsidRPr="00795B22" w:rsidRDefault="00B166B0" w:rsidP="00B166B0">
      <w:pPr>
        <w:rPr>
          <w:rFonts w:ascii="Times New Roman" w:hAnsi="Times New Roman" w:cs="Times New Roman"/>
          <w:b/>
          <w:sz w:val="24"/>
          <w:szCs w:val="24"/>
        </w:rPr>
      </w:pPr>
    </w:p>
    <w:p w:rsidR="00B166B0" w:rsidRDefault="00B166B0" w:rsidP="00B166B0"/>
    <w:p w:rsidR="00B166B0" w:rsidRDefault="00B166B0" w:rsidP="00B166B0"/>
    <w:p w:rsidR="003E07D3" w:rsidRPr="00795B22" w:rsidRDefault="003E07D3" w:rsidP="005C028A">
      <w:pPr>
        <w:rPr>
          <w:rFonts w:ascii="Times New Roman" w:hAnsi="Times New Roman" w:cs="Times New Roman"/>
          <w:sz w:val="24"/>
          <w:szCs w:val="24"/>
        </w:rPr>
      </w:pPr>
    </w:p>
    <w:sectPr w:rsidR="003E07D3" w:rsidRPr="00795B22" w:rsidSect="00B86CBA">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5F3" w:rsidRDefault="009B55F3" w:rsidP="00B166B0">
      <w:pPr>
        <w:spacing w:after="0" w:line="240" w:lineRule="auto"/>
      </w:pPr>
      <w:r>
        <w:separator/>
      </w:r>
    </w:p>
  </w:endnote>
  <w:endnote w:type="continuationSeparator" w:id="1">
    <w:p w:rsidR="009B55F3" w:rsidRDefault="009B55F3" w:rsidP="00B166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MT Std">
    <w:altName w:val="Arial MT St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1890"/>
      <w:docPartObj>
        <w:docPartGallery w:val="Page Numbers (Bottom of Page)"/>
        <w:docPartUnique/>
      </w:docPartObj>
    </w:sdtPr>
    <w:sdtContent>
      <w:p w:rsidR="006E09CB" w:rsidRDefault="00EA4955">
        <w:pPr>
          <w:pStyle w:val="Footer"/>
          <w:jc w:val="center"/>
        </w:pPr>
        <w:fldSimple w:instr=" PAGE   \* MERGEFORMAT ">
          <w:r w:rsidR="001D49DD">
            <w:rPr>
              <w:noProof/>
            </w:rPr>
            <w:t>13</w:t>
          </w:r>
        </w:fldSimple>
      </w:p>
    </w:sdtContent>
  </w:sdt>
  <w:p w:rsidR="006E09CB" w:rsidRDefault="006E09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5F3" w:rsidRDefault="009B55F3" w:rsidP="00B166B0">
      <w:pPr>
        <w:spacing w:after="0" w:line="240" w:lineRule="auto"/>
      </w:pPr>
      <w:r>
        <w:separator/>
      </w:r>
    </w:p>
  </w:footnote>
  <w:footnote w:type="continuationSeparator" w:id="1">
    <w:p w:rsidR="009B55F3" w:rsidRDefault="009B55F3" w:rsidP="00B166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54942"/>
    <w:multiLevelType w:val="hybridMultilevel"/>
    <w:tmpl w:val="F3A6D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E72BB1"/>
    <w:multiLevelType w:val="hybridMultilevel"/>
    <w:tmpl w:val="CCA8F5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48A351F"/>
    <w:multiLevelType w:val="hybridMultilevel"/>
    <w:tmpl w:val="4A0890B2"/>
    <w:lvl w:ilvl="0" w:tplc="40090001">
      <w:start w:val="1"/>
      <w:numFmt w:val="bullet"/>
      <w:lvlText w:val=""/>
      <w:lvlJc w:val="left"/>
      <w:pPr>
        <w:ind w:left="900" w:hanging="360"/>
      </w:pPr>
      <w:rPr>
        <w:rFonts w:ascii="Symbol" w:hAnsi="Symbol" w:hint="default"/>
      </w:rPr>
    </w:lvl>
    <w:lvl w:ilvl="1" w:tplc="40090003" w:tentative="1">
      <w:start w:val="1"/>
      <w:numFmt w:val="bullet"/>
      <w:lvlText w:val="o"/>
      <w:lvlJc w:val="left"/>
      <w:pPr>
        <w:ind w:left="1620" w:hanging="360"/>
      </w:pPr>
      <w:rPr>
        <w:rFonts w:ascii="Courier New" w:hAnsi="Courier New" w:cs="Courier New" w:hint="default"/>
      </w:rPr>
    </w:lvl>
    <w:lvl w:ilvl="2" w:tplc="40090005" w:tentative="1">
      <w:start w:val="1"/>
      <w:numFmt w:val="bullet"/>
      <w:lvlText w:val=""/>
      <w:lvlJc w:val="left"/>
      <w:pPr>
        <w:ind w:left="2340" w:hanging="360"/>
      </w:pPr>
      <w:rPr>
        <w:rFonts w:ascii="Wingdings" w:hAnsi="Wingdings" w:hint="default"/>
      </w:rPr>
    </w:lvl>
    <w:lvl w:ilvl="3" w:tplc="40090001" w:tentative="1">
      <w:start w:val="1"/>
      <w:numFmt w:val="bullet"/>
      <w:lvlText w:val=""/>
      <w:lvlJc w:val="left"/>
      <w:pPr>
        <w:ind w:left="3060" w:hanging="360"/>
      </w:pPr>
      <w:rPr>
        <w:rFonts w:ascii="Symbol" w:hAnsi="Symbol" w:hint="default"/>
      </w:rPr>
    </w:lvl>
    <w:lvl w:ilvl="4" w:tplc="40090003" w:tentative="1">
      <w:start w:val="1"/>
      <w:numFmt w:val="bullet"/>
      <w:lvlText w:val="o"/>
      <w:lvlJc w:val="left"/>
      <w:pPr>
        <w:ind w:left="3780" w:hanging="360"/>
      </w:pPr>
      <w:rPr>
        <w:rFonts w:ascii="Courier New" w:hAnsi="Courier New" w:cs="Courier New" w:hint="default"/>
      </w:rPr>
    </w:lvl>
    <w:lvl w:ilvl="5" w:tplc="40090005" w:tentative="1">
      <w:start w:val="1"/>
      <w:numFmt w:val="bullet"/>
      <w:lvlText w:val=""/>
      <w:lvlJc w:val="left"/>
      <w:pPr>
        <w:ind w:left="4500" w:hanging="360"/>
      </w:pPr>
      <w:rPr>
        <w:rFonts w:ascii="Wingdings" w:hAnsi="Wingdings" w:hint="default"/>
      </w:rPr>
    </w:lvl>
    <w:lvl w:ilvl="6" w:tplc="40090001" w:tentative="1">
      <w:start w:val="1"/>
      <w:numFmt w:val="bullet"/>
      <w:lvlText w:val=""/>
      <w:lvlJc w:val="left"/>
      <w:pPr>
        <w:ind w:left="5220" w:hanging="360"/>
      </w:pPr>
      <w:rPr>
        <w:rFonts w:ascii="Symbol" w:hAnsi="Symbol" w:hint="default"/>
      </w:rPr>
    </w:lvl>
    <w:lvl w:ilvl="7" w:tplc="40090003" w:tentative="1">
      <w:start w:val="1"/>
      <w:numFmt w:val="bullet"/>
      <w:lvlText w:val="o"/>
      <w:lvlJc w:val="left"/>
      <w:pPr>
        <w:ind w:left="5940" w:hanging="360"/>
      </w:pPr>
      <w:rPr>
        <w:rFonts w:ascii="Courier New" w:hAnsi="Courier New" w:cs="Courier New" w:hint="default"/>
      </w:rPr>
    </w:lvl>
    <w:lvl w:ilvl="8" w:tplc="40090005" w:tentative="1">
      <w:start w:val="1"/>
      <w:numFmt w:val="bullet"/>
      <w:lvlText w:val=""/>
      <w:lvlJc w:val="left"/>
      <w:pPr>
        <w:ind w:left="6660" w:hanging="360"/>
      </w:pPr>
      <w:rPr>
        <w:rFonts w:ascii="Wingdings" w:hAnsi="Wingdings" w:hint="default"/>
      </w:rPr>
    </w:lvl>
  </w:abstractNum>
  <w:abstractNum w:abstractNumId="3">
    <w:nsid w:val="15E51E3C"/>
    <w:multiLevelType w:val="hybridMultilevel"/>
    <w:tmpl w:val="05BC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3195C"/>
    <w:multiLevelType w:val="hybridMultilevel"/>
    <w:tmpl w:val="39C2380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34007D4"/>
    <w:multiLevelType w:val="multilevel"/>
    <w:tmpl w:val="C5B68692"/>
    <w:lvl w:ilvl="0">
      <w:start w:val="3"/>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5393D9C"/>
    <w:multiLevelType w:val="hybridMultilevel"/>
    <w:tmpl w:val="9D9E53AC"/>
    <w:lvl w:ilvl="0" w:tplc="4009000F">
      <w:start w:val="1"/>
      <w:numFmt w:val="decimal"/>
      <w:lvlText w:val="%1."/>
      <w:lvlJc w:val="left"/>
      <w:pPr>
        <w:ind w:left="720" w:hanging="360"/>
      </w:pPr>
      <w:rPr>
        <w:rFonts w:hint="default"/>
      </w:rPr>
    </w:lvl>
    <w:lvl w:ilvl="1" w:tplc="04090017">
      <w:start w:val="1"/>
      <w:numFmt w:val="lowerLetter"/>
      <w:lvlText w:val="%2)"/>
      <w:lvlJc w:val="left"/>
      <w:pPr>
        <w:tabs>
          <w:tab w:val="num" w:pos="1440"/>
        </w:tabs>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5AB5115"/>
    <w:multiLevelType w:val="hybridMultilevel"/>
    <w:tmpl w:val="96A852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28824D92"/>
    <w:multiLevelType w:val="hybridMultilevel"/>
    <w:tmpl w:val="19ECEE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C7C5C32"/>
    <w:multiLevelType w:val="hybridMultilevel"/>
    <w:tmpl w:val="4E14BE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D1542C1"/>
    <w:multiLevelType w:val="hybridMultilevel"/>
    <w:tmpl w:val="44DC3A4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cs="Wingdings" w:hint="default"/>
      </w:rPr>
    </w:lvl>
    <w:lvl w:ilvl="3" w:tplc="04090001" w:tentative="1">
      <w:start w:val="1"/>
      <w:numFmt w:val="bullet"/>
      <w:lvlText w:val=""/>
      <w:lvlJc w:val="left"/>
      <w:pPr>
        <w:tabs>
          <w:tab w:val="num" w:pos="3600"/>
        </w:tabs>
        <w:ind w:left="3600" w:hanging="360"/>
      </w:pPr>
      <w:rPr>
        <w:rFonts w:ascii="Symbol" w:hAnsi="Symbol" w:cs="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cs="Wingdings" w:hint="default"/>
      </w:rPr>
    </w:lvl>
    <w:lvl w:ilvl="6" w:tplc="04090001" w:tentative="1">
      <w:start w:val="1"/>
      <w:numFmt w:val="bullet"/>
      <w:lvlText w:val=""/>
      <w:lvlJc w:val="left"/>
      <w:pPr>
        <w:tabs>
          <w:tab w:val="num" w:pos="5760"/>
        </w:tabs>
        <w:ind w:left="5760" w:hanging="360"/>
      </w:pPr>
      <w:rPr>
        <w:rFonts w:ascii="Symbol" w:hAnsi="Symbol" w:cs="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cs="Wingdings" w:hint="default"/>
      </w:rPr>
    </w:lvl>
  </w:abstractNum>
  <w:abstractNum w:abstractNumId="11">
    <w:nsid w:val="2DE436E4"/>
    <w:multiLevelType w:val="hybridMultilevel"/>
    <w:tmpl w:val="05BC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FA6B09"/>
    <w:multiLevelType w:val="hybridMultilevel"/>
    <w:tmpl w:val="8DA8F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232A78"/>
    <w:multiLevelType w:val="hybridMultilevel"/>
    <w:tmpl w:val="E8F6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FD67F2"/>
    <w:multiLevelType w:val="hybridMultilevel"/>
    <w:tmpl w:val="ED66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03033E"/>
    <w:multiLevelType w:val="hybridMultilevel"/>
    <w:tmpl w:val="2CF89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C5F3AB3"/>
    <w:multiLevelType w:val="hybridMultilevel"/>
    <w:tmpl w:val="632E7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D76234A"/>
    <w:multiLevelType w:val="hybridMultilevel"/>
    <w:tmpl w:val="E868629E"/>
    <w:lvl w:ilvl="0" w:tplc="DFCA0096">
      <w:start w:val="1"/>
      <w:numFmt w:val="lowerLetter"/>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827D23"/>
    <w:multiLevelType w:val="hybridMultilevel"/>
    <w:tmpl w:val="D33E7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9D6717"/>
    <w:multiLevelType w:val="hybridMultilevel"/>
    <w:tmpl w:val="7550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B07CA9"/>
    <w:multiLevelType w:val="hybridMultilevel"/>
    <w:tmpl w:val="4CE2DF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43DE5B09"/>
    <w:multiLevelType w:val="hybridMultilevel"/>
    <w:tmpl w:val="E868629E"/>
    <w:lvl w:ilvl="0" w:tplc="DFCA0096">
      <w:start w:val="1"/>
      <w:numFmt w:val="lowerLetter"/>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0C2F0F"/>
    <w:multiLevelType w:val="hybridMultilevel"/>
    <w:tmpl w:val="D786D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F91998"/>
    <w:multiLevelType w:val="hybridMultilevel"/>
    <w:tmpl w:val="14066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AE74B05"/>
    <w:multiLevelType w:val="hybridMultilevel"/>
    <w:tmpl w:val="A9C2E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B76FFF"/>
    <w:multiLevelType w:val="hybridMultilevel"/>
    <w:tmpl w:val="932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F2CB6"/>
    <w:multiLevelType w:val="hybridMultilevel"/>
    <w:tmpl w:val="6E926A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3663DBB"/>
    <w:multiLevelType w:val="hybridMultilevel"/>
    <w:tmpl w:val="E9D085C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560104B"/>
    <w:multiLevelType w:val="hybridMultilevel"/>
    <w:tmpl w:val="6D5835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161F59"/>
    <w:multiLevelType w:val="hybridMultilevel"/>
    <w:tmpl w:val="C66C906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0">
    <w:nsid w:val="5D182DF3"/>
    <w:multiLevelType w:val="hybridMultilevel"/>
    <w:tmpl w:val="DDF0BB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5E9137DD"/>
    <w:multiLevelType w:val="hybridMultilevel"/>
    <w:tmpl w:val="AD809C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07F422C"/>
    <w:multiLevelType w:val="hybridMultilevel"/>
    <w:tmpl w:val="9DBE2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C631E"/>
    <w:multiLevelType w:val="multilevel"/>
    <w:tmpl w:val="C5B68692"/>
    <w:lvl w:ilvl="0">
      <w:start w:val="3"/>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4A96CF6"/>
    <w:multiLevelType w:val="hybridMultilevel"/>
    <w:tmpl w:val="AFDE79AE"/>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7BF62F4"/>
    <w:multiLevelType w:val="hybridMultilevel"/>
    <w:tmpl w:val="E9D64DC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68F66EDB"/>
    <w:multiLevelType w:val="hybridMultilevel"/>
    <w:tmpl w:val="5810B38C"/>
    <w:lvl w:ilvl="0" w:tplc="949A49E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1F1D5E"/>
    <w:multiLevelType w:val="hybridMultilevel"/>
    <w:tmpl w:val="CD48E860"/>
    <w:lvl w:ilvl="0" w:tplc="04090001">
      <w:start w:val="1"/>
      <w:numFmt w:val="bullet"/>
      <w:lvlText w:val=""/>
      <w:lvlJc w:val="left"/>
      <w:pPr>
        <w:ind w:left="1080" w:hanging="360"/>
      </w:pPr>
      <w:rPr>
        <w:rFonts w:ascii="Symbol" w:hAnsi="Symbol" w:hint="default"/>
        <w:b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53377CB"/>
    <w:multiLevelType w:val="hybridMultilevel"/>
    <w:tmpl w:val="BFD6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2C59F6"/>
    <w:multiLevelType w:val="hybridMultilevel"/>
    <w:tmpl w:val="D4FA19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7BE560DF"/>
    <w:multiLevelType w:val="multilevel"/>
    <w:tmpl w:val="C5B68692"/>
    <w:lvl w:ilvl="0">
      <w:start w:val="3"/>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FD14467"/>
    <w:multiLevelType w:val="hybridMultilevel"/>
    <w:tmpl w:val="BBAEAADC"/>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num w:numId="1">
    <w:abstractNumId w:val="36"/>
  </w:num>
  <w:num w:numId="2">
    <w:abstractNumId w:val="16"/>
  </w:num>
  <w:num w:numId="3">
    <w:abstractNumId w:val="0"/>
  </w:num>
  <w:num w:numId="4">
    <w:abstractNumId w:val="25"/>
  </w:num>
  <w:num w:numId="5">
    <w:abstractNumId w:val="11"/>
  </w:num>
  <w:num w:numId="6">
    <w:abstractNumId w:val="22"/>
  </w:num>
  <w:num w:numId="7">
    <w:abstractNumId w:val="10"/>
  </w:num>
  <w:num w:numId="8">
    <w:abstractNumId w:val="6"/>
  </w:num>
  <w:num w:numId="9">
    <w:abstractNumId w:val="19"/>
  </w:num>
  <w:num w:numId="10">
    <w:abstractNumId w:val="28"/>
  </w:num>
  <w:num w:numId="11">
    <w:abstractNumId w:val="17"/>
  </w:num>
  <w:num w:numId="12">
    <w:abstractNumId w:val="34"/>
  </w:num>
  <w:num w:numId="13">
    <w:abstractNumId w:val="32"/>
  </w:num>
  <w:num w:numId="14">
    <w:abstractNumId w:val="8"/>
  </w:num>
  <w:num w:numId="15">
    <w:abstractNumId w:val="1"/>
  </w:num>
  <w:num w:numId="16">
    <w:abstractNumId w:val="9"/>
  </w:num>
  <w:num w:numId="17">
    <w:abstractNumId w:val="15"/>
  </w:num>
  <w:num w:numId="18">
    <w:abstractNumId w:val="14"/>
  </w:num>
  <w:num w:numId="19">
    <w:abstractNumId w:val="23"/>
  </w:num>
  <w:num w:numId="20">
    <w:abstractNumId w:val="21"/>
  </w:num>
  <w:num w:numId="21">
    <w:abstractNumId w:val="4"/>
  </w:num>
  <w:num w:numId="22">
    <w:abstractNumId w:val="3"/>
  </w:num>
  <w:num w:numId="23">
    <w:abstractNumId w:val="26"/>
  </w:num>
  <w:num w:numId="24">
    <w:abstractNumId w:val="12"/>
  </w:num>
  <w:num w:numId="25">
    <w:abstractNumId w:val="24"/>
  </w:num>
  <w:num w:numId="26">
    <w:abstractNumId w:val="13"/>
  </w:num>
  <w:num w:numId="27">
    <w:abstractNumId w:val="27"/>
  </w:num>
  <w:num w:numId="28">
    <w:abstractNumId w:val="37"/>
  </w:num>
  <w:num w:numId="29">
    <w:abstractNumId w:val="33"/>
  </w:num>
  <w:num w:numId="30">
    <w:abstractNumId w:val="5"/>
  </w:num>
  <w:num w:numId="31">
    <w:abstractNumId w:val="40"/>
  </w:num>
  <w:num w:numId="32">
    <w:abstractNumId w:val="18"/>
  </w:num>
  <w:num w:numId="33">
    <w:abstractNumId w:val="2"/>
  </w:num>
  <w:num w:numId="34">
    <w:abstractNumId w:val="29"/>
  </w:num>
  <w:num w:numId="35">
    <w:abstractNumId w:val="41"/>
  </w:num>
  <w:num w:numId="36">
    <w:abstractNumId w:val="7"/>
  </w:num>
  <w:num w:numId="37">
    <w:abstractNumId w:val="30"/>
  </w:num>
  <w:num w:numId="38">
    <w:abstractNumId w:val="20"/>
  </w:num>
  <w:num w:numId="39">
    <w:abstractNumId w:val="38"/>
  </w:num>
  <w:num w:numId="40">
    <w:abstractNumId w:val="39"/>
  </w:num>
  <w:num w:numId="41">
    <w:abstractNumId w:val="31"/>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3E07D3"/>
    <w:rsid w:val="00000FA9"/>
    <w:rsid w:val="000039EB"/>
    <w:rsid w:val="00055798"/>
    <w:rsid w:val="0005645D"/>
    <w:rsid w:val="00062028"/>
    <w:rsid w:val="000671D5"/>
    <w:rsid w:val="00067985"/>
    <w:rsid w:val="000C5A7B"/>
    <w:rsid w:val="000F3293"/>
    <w:rsid w:val="000F7372"/>
    <w:rsid w:val="001007FF"/>
    <w:rsid w:val="0014286D"/>
    <w:rsid w:val="00146A95"/>
    <w:rsid w:val="00150141"/>
    <w:rsid w:val="00155800"/>
    <w:rsid w:val="00165F53"/>
    <w:rsid w:val="001A52FA"/>
    <w:rsid w:val="001B0424"/>
    <w:rsid w:val="001B522F"/>
    <w:rsid w:val="001C3421"/>
    <w:rsid w:val="001D16AA"/>
    <w:rsid w:val="001D49DD"/>
    <w:rsid w:val="001D6946"/>
    <w:rsid w:val="001E4D75"/>
    <w:rsid w:val="00200966"/>
    <w:rsid w:val="00213D75"/>
    <w:rsid w:val="00225882"/>
    <w:rsid w:val="002505A9"/>
    <w:rsid w:val="00251D14"/>
    <w:rsid w:val="00265E5F"/>
    <w:rsid w:val="002B712B"/>
    <w:rsid w:val="002C507B"/>
    <w:rsid w:val="002F29EF"/>
    <w:rsid w:val="003126D8"/>
    <w:rsid w:val="003215A9"/>
    <w:rsid w:val="003913FD"/>
    <w:rsid w:val="003B361C"/>
    <w:rsid w:val="003B63A9"/>
    <w:rsid w:val="003E07D3"/>
    <w:rsid w:val="003E6E67"/>
    <w:rsid w:val="0041256C"/>
    <w:rsid w:val="00436734"/>
    <w:rsid w:val="00445CB1"/>
    <w:rsid w:val="0045403C"/>
    <w:rsid w:val="00470BFD"/>
    <w:rsid w:val="00470D81"/>
    <w:rsid w:val="0049524D"/>
    <w:rsid w:val="004C1C84"/>
    <w:rsid w:val="004C4901"/>
    <w:rsid w:val="004C546E"/>
    <w:rsid w:val="004C5E9B"/>
    <w:rsid w:val="004D1CF3"/>
    <w:rsid w:val="00501FAC"/>
    <w:rsid w:val="00506602"/>
    <w:rsid w:val="00513B2A"/>
    <w:rsid w:val="00561166"/>
    <w:rsid w:val="005918FD"/>
    <w:rsid w:val="005C028A"/>
    <w:rsid w:val="005E5763"/>
    <w:rsid w:val="005F132B"/>
    <w:rsid w:val="005F1EDB"/>
    <w:rsid w:val="006604C0"/>
    <w:rsid w:val="006C1951"/>
    <w:rsid w:val="006C1FEE"/>
    <w:rsid w:val="006D59AC"/>
    <w:rsid w:val="006E09CB"/>
    <w:rsid w:val="006E2655"/>
    <w:rsid w:val="00715A9B"/>
    <w:rsid w:val="007201A3"/>
    <w:rsid w:val="007425C8"/>
    <w:rsid w:val="00762E7B"/>
    <w:rsid w:val="00766953"/>
    <w:rsid w:val="007737E9"/>
    <w:rsid w:val="00794C98"/>
    <w:rsid w:val="007A5986"/>
    <w:rsid w:val="007B7F59"/>
    <w:rsid w:val="007C0F61"/>
    <w:rsid w:val="00814525"/>
    <w:rsid w:val="008354D5"/>
    <w:rsid w:val="00844360"/>
    <w:rsid w:val="00853ABC"/>
    <w:rsid w:val="00857756"/>
    <w:rsid w:val="008636DD"/>
    <w:rsid w:val="0087058E"/>
    <w:rsid w:val="00874178"/>
    <w:rsid w:val="008A5A35"/>
    <w:rsid w:val="008B0834"/>
    <w:rsid w:val="008C4DEC"/>
    <w:rsid w:val="008C6768"/>
    <w:rsid w:val="009110A9"/>
    <w:rsid w:val="00913A22"/>
    <w:rsid w:val="00943081"/>
    <w:rsid w:val="00951E4A"/>
    <w:rsid w:val="0097060D"/>
    <w:rsid w:val="009729A3"/>
    <w:rsid w:val="0098078D"/>
    <w:rsid w:val="00996B3E"/>
    <w:rsid w:val="009A3A70"/>
    <w:rsid w:val="009B55F3"/>
    <w:rsid w:val="009D3AA3"/>
    <w:rsid w:val="009F296F"/>
    <w:rsid w:val="009F4620"/>
    <w:rsid w:val="00A01A5F"/>
    <w:rsid w:val="00A123A4"/>
    <w:rsid w:val="00A146F0"/>
    <w:rsid w:val="00A373A7"/>
    <w:rsid w:val="00A54FA7"/>
    <w:rsid w:val="00A564DF"/>
    <w:rsid w:val="00A82904"/>
    <w:rsid w:val="00A9182B"/>
    <w:rsid w:val="00AA7E98"/>
    <w:rsid w:val="00AB18FB"/>
    <w:rsid w:val="00AC2B9A"/>
    <w:rsid w:val="00B14DD0"/>
    <w:rsid w:val="00B166B0"/>
    <w:rsid w:val="00B336C4"/>
    <w:rsid w:val="00B572E0"/>
    <w:rsid w:val="00B64A3D"/>
    <w:rsid w:val="00B704C1"/>
    <w:rsid w:val="00B834C7"/>
    <w:rsid w:val="00B86CBA"/>
    <w:rsid w:val="00B92E9C"/>
    <w:rsid w:val="00B97536"/>
    <w:rsid w:val="00BB6D85"/>
    <w:rsid w:val="00BE582F"/>
    <w:rsid w:val="00BF4447"/>
    <w:rsid w:val="00C00AC9"/>
    <w:rsid w:val="00C04E6F"/>
    <w:rsid w:val="00C06891"/>
    <w:rsid w:val="00C124BC"/>
    <w:rsid w:val="00C15BC7"/>
    <w:rsid w:val="00C163FA"/>
    <w:rsid w:val="00C422C9"/>
    <w:rsid w:val="00C54FBC"/>
    <w:rsid w:val="00C56868"/>
    <w:rsid w:val="00C653A8"/>
    <w:rsid w:val="00C65AF6"/>
    <w:rsid w:val="00C776F0"/>
    <w:rsid w:val="00C80C57"/>
    <w:rsid w:val="00C8758A"/>
    <w:rsid w:val="00C96A97"/>
    <w:rsid w:val="00CB4E9E"/>
    <w:rsid w:val="00CD3A84"/>
    <w:rsid w:val="00CD4BC1"/>
    <w:rsid w:val="00CE27E6"/>
    <w:rsid w:val="00CE5669"/>
    <w:rsid w:val="00CE740F"/>
    <w:rsid w:val="00D02A92"/>
    <w:rsid w:val="00D056D4"/>
    <w:rsid w:val="00D064B8"/>
    <w:rsid w:val="00D47CA2"/>
    <w:rsid w:val="00D673F8"/>
    <w:rsid w:val="00D7226E"/>
    <w:rsid w:val="00DB2918"/>
    <w:rsid w:val="00DC1F09"/>
    <w:rsid w:val="00DE19BA"/>
    <w:rsid w:val="00DF35BE"/>
    <w:rsid w:val="00DF6594"/>
    <w:rsid w:val="00E420AD"/>
    <w:rsid w:val="00E44DED"/>
    <w:rsid w:val="00E54887"/>
    <w:rsid w:val="00EA4955"/>
    <w:rsid w:val="00EC6A93"/>
    <w:rsid w:val="00ED0677"/>
    <w:rsid w:val="00EE3A16"/>
    <w:rsid w:val="00F074E7"/>
    <w:rsid w:val="00F14817"/>
    <w:rsid w:val="00F83BF6"/>
    <w:rsid w:val="00FA2C9E"/>
    <w:rsid w:val="00FB4C6D"/>
    <w:rsid w:val="00FC54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7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07D3"/>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3E07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E07D3"/>
    <w:pPr>
      <w:ind w:left="720"/>
      <w:contextualSpacing/>
    </w:pPr>
  </w:style>
  <w:style w:type="character" w:styleId="Hyperlink">
    <w:name w:val="Hyperlink"/>
    <w:basedOn w:val="DefaultParagraphFont"/>
    <w:uiPriority w:val="99"/>
    <w:unhideWhenUsed/>
    <w:rsid w:val="003E07D3"/>
    <w:rPr>
      <w:color w:val="0000FF" w:themeColor="hyperlink"/>
      <w:u w:val="single"/>
    </w:rPr>
  </w:style>
  <w:style w:type="paragraph" w:styleId="Header">
    <w:name w:val="header"/>
    <w:basedOn w:val="Normal"/>
    <w:link w:val="HeaderChar"/>
    <w:uiPriority w:val="99"/>
    <w:semiHidden/>
    <w:unhideWhenUsed/>
    <w:rsid w:val="00B166B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166B0"/>
  </w:style>
  <w:style w:type="paragraph" w:styleId="Footer">
    <w:name w:val="footer"/>
    <w:basedOn w:val="Normal"/>
    <w:link w:val="FooterChar"/>
    <w:uiPriority w:val="99"/>
    <w:unhideWhenUsed/>
    <w:rsid w:val="00B16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66B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38D79-1163-412F-818B-DEA85CEF0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14</Pages>
  <Words>4135</Words>
  <Characters>23573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dc:creator>
  <cp:lastModifiedBy>DEB-D</cp:lastModifiedBy>
  <cp:revision>82</cp:revision>
  <dcterms:created xsi:type="dcterms:W3CDTF">2015-02-09T12:59:00Z</dcterms:created>
  <dcterms:modified xsi:type="dcterms:W3CDTF">2016-03-16T08:08:00Z</dcterms:modified>
</cp:coreProperties>
</file>